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7" w:rsidRPr="008D5307" w:rsidRDefault="000A3557" w:rsidP="00E45D1D">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a Meeting of the Development Scrutiny Committee of Sandy Town Council held in the Council Chamber at 10 Cambridge </w:t>
      </w:r>
      <w:r w:rsidR="00C8324E">
        <w:rPr>
          <w:rFonts w:ascii="Verdana" w:eastAsia="Times New Roman" w:hAnsi="Verdana" w:cs="Times New Roman"/>
          <w:b/>
          <w:sz w:val="24"/>
          <w:szCs w:val="24"/>
          <w:lang w:val="en-US"/>
        </w:rPr>
        <w:t>Road on Monday 25</w:t>
      </w:r>
      <w:r w:rsidR="00091412">
        <w:rPr>
          <w:rFonts w:ascii="Verdana" w:eastAsia="Times New Roman" w:hAnsi="Verdana" w:cs="Times New Roman"/>
          <w:b/>
          <w:sz w:val="24"/>
          <w:szCs w:val="24"/>
          <w:lang w:val="en-US"/>
        </w:rPr>
        <w:t xml:space="preserve"> March</w:t>
      </w:r>
      <w:r w:rsidRPr="008D5307">
        <w:rPr>
          <w:rFonts w:ascii="Verdana" w:eastAsia="Times New Roman" w:hAnsi="Verdana" w:cs="Times New Roman"/>
          <w:b/>
          <w:sz w:val="24"/>
          <w:szCs w:val="24"/>
          <w:lang w:val="en-US"/>
        </w:rPr>
        <w:t xml:space="preserve"> 2013 commencing at 7.30 pm</w:t>
      </w:r>
      <w:r w:rsidR="008B72DC" w:rsidRPr="008D5307">
        <w:rPr>
          <w:rFonts w:ascii="Verdana" w:eastAsia="Times New Roman" w:hAnsi="Verdana" w:cs="Times New Roman"/>
          <w:b/>
          <w:sz w:val="24"/>
          <w:szCs w:val="24"/>
          <w:lang w:val="en-US"/>
        </w:rPr>
        <w:tab/>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54214A" w:rsidRPr="00E46AAE" w:rsidRDefault="000A3557" w:rsidP="00B64B9B">
      <w:pPr>
        <w:spacing w:after="0" w:line="240" w:lineRule="auto"/>
        <w:jc w:val="both"/>
        <w:rPr>
          <w:rFonts w:ascii="Verdana" w:eastAsia="Times New Roman" w:hAnsi="Verdana" w:cs="Times New Roman"/>
          <w:color w:val="000000" w:themeColor="text1"/>
          <w:sz w:val="24"/>
          <w:szCs w:val="24"/>
          <w:lang w:val="en-US"/>
        </w:rPr>
      </w:pPr>
      <w:r w:rsidRPr="008D5307">
        <w:rPr>
          <w:rFonts w:ascii="Verdana" w:eastAsia="Times New Roman" w:hAnsi="Verdana" w:cs="Times New Roman"/>
          <w:b/>
          <w:sz w:val="24"/>
          <w:szCs w:val="24"/>
          <w:lang w:val="en-US"/>
        </w:rPr>
        <w:t xml:space="preserve">Present:  </w:t>
      </w:r>
      <w:r w:rsidR="00764371" w:rsidRPr="00E46AAE">
        <w:rPr>
          <w:rFonts w:ascii="Verdana" w:eastAsia="Times New Roman" w:hAnsi="Verdana" w:cs="Times New Roman"/>
          <w:color w:val="000000" w:themeColor="text1"/>
          <w:sz w:val="24"/>
          <w:szCs w:val="24"/>
          <w:lang w:val="en-US"/>
        </w:rPr>
        <w:t>Cllrs</w:t>
      </w:r>
      <w:r w:rsidR="00567620">
        <w:rPr>
          <w:rFonts w:ascii="Verdana" w:eastAsia="Times New Roman" w:hAnsi="Verdana" w:cs="Times New Roman"/>
          <w:color w:val="000000" w:themeColor="text1"/>
          <w:sz w:val="24"/>
          <w:szCs w:val="24"/>
          <w:lang w:val="en-US"/>
        </w:rPr>
        <w:t xml:space="preserve"> J Ali,</w:t>
      </w:r>
      <w:bookmarkStart w:id="0" w:name="_GoBack"/>
      <w:bookmarkEnd w:id="0"/>
      <w:r w:rsidR="008B72DC" w:rsidRPr="00E46AAE">
        <w:rPr>
          <w:rFonts w:ascii="Verdana" w:eastAsia="Times New Roman" w:hAnsi="Verdana" w:cs="Times New Roman"/>
          <w:color w:val="000000" w:themeColor="text1"/>
          <w:sz w:val="24"/>
          <w:szCs w:val="24"/>
          <w:lang w:val="en-US"/>
        </w:rPr>
        <w:t xml:space="preserve"> </w:t>
      </w:r>
      <w:proofErr w:type="gramStart"/>
      <w:r w:rsidR="00E46AAE" w:rsidRPr="00E46AAE">
        <w:rPr>
          <w:rFonts w:ascii="Verdana" w:eastAsia="Times New Roman" w:hAnsi="Verdana" w:cs="Times New Roman"/>
          <w:color w:val="000000" w:themeColor="text1"/>
          <w:sz w:val="24"/>
          <w:szCs w:val="24"/>
          <w:lang w:val="en-US"/>
        </w:rPr>
        <w:t>A</w:t>
      </w:r>
      <w:proofErr w:type="gramEnd"/>
      <w:r w:rsidR="00E46AAE" w:rsidRPr="00E46AAE">
        <w:rPr>
          <w:rFonts w:ascii="Verdana" w:eastAsia="Times New Roman" w:hAnsi="Verdana" w:cs="Times New Roman"/>
          <w:color w:val="000000" w:themeColor="text1"/>
          <w:sz w:val="24"/>
          <w:szCs w:val="24"/>
          <w:lang w:val="en-US"/>
        </w:rPr>
        <w:t xml:space="preserve"> </w:t>
      </w:r>
      <w:proofErr w:type="spellStart"/>
      <w:r w:rsidR="00E46AAE" w:rsidRPr="00E46AAE">
        <w:rPr>
          <w:rFonts w:ascii="Verdana" w:eastAsia="Times New Roman" w:hAnsi="Verdana" w:cs="Times New Roman"/>
          <w:color w:val="000000" w:themeColor="text1"/>
          <w:sz w:val="24"/>
          <w:szCs w:val="24"/>
          <w:lang w:val="en-US"/>
        </w:rPr>
        <w:t>Maycock</w:t>
      </w:r>
      <w:proofErr w:type="spellEnd"/>
      <w:r w:rsidR="00E46AAE" w:rsidRPr="00E46AAE">
        <w:rPr>
          <w:rFonts w:ascii="Verdana" w:eastAsia="Times New Roman" w:hAnsi="Verdana" w:cs="Times New Roman"/>
          <w:color w:val="000000" w:themeColor="text1"/>
          <w:sz w:val="24"/>
          <w:szCs w:val="24"/>
          <w:lang w:val="en-US"/>
        </w:rPr>
        <w:t xml:space="preserve">, C Osborne, M </w:t>
      </w:r>
      <w:proofErr w:type="spellStart"/>
      <w:r w:rsidR="00E46AAE" w:rsidRPr="00E46AAE">
        <w:rPr>
          <w:rFonts w:ascii="Verdana" w:eastAsia="Times New Roman" w:hAnsi="Verdana" w:cs="Times New Roman"/>
          <w:color w:val="000000" w:themeColor="text1"/>
          <w:sz w:val="24"/>
          <w:szCs w:val="24"/>
          <w:lang w:val="en-US"/>
        </w:rPr>
        <w:t>Pettitt</w:t>
      </w:r>
      <w:proofErr w:type="spellEnd"/>
      <w:r w:rsidR="00E46AAE" w:rsidRPr="00E46AAE">
        <w:rPr>
          <w:rFonts w:ascii="Verdana" w:eastAsia="Times New Roman" w:hAnsi="Verdana" w:cs="Times New Roman"/>
          <w:color w:val="000000" w:themeColor="text1"/>
          <w:sz w:val="24"/>
          <w:szCs w:val="24"/>
          <w:lang w:val="en-US"/>
        </w:rPr>
        <w:t xml:space="preserve">, </w:t>
      </w:r>
      <w:r w:rsidRPr="00E46AAE">
        <w:rPr>
          <w:rFonts w:ascii="Verdana" w:eastAsia="Times New Roman" w:hAnsi="Verdana" w:cs="Times New Roman"/>
          <w:color w:val="000000" w:themeColor="text1"/>
          <w:sz w:val="24"/>
          <w:szCs w:val="24"/>
          <w:lang w:val="en-US"/>
        </w:rPr>
        <w:t xml:space="preserve">D </w:t>
      </w:r>
      <w:r w:rsidR="00E46AAE" w:rsidRPr="00E46AAE">
        <w:rPr>
          <w:rFonts w:ascii="Verdana" w:eastAsia="Times New Roman" w:hAnsi="Verdana" w:cs="Times New Roman"/>
          <w:color w:val="000000" w:themeColor="text1"/>
          <w:sz w:val="24"/>
          <w:szCs w:val="24"/>
          <w:lang w:val="en-US"/>
        </w:rPr>
        <w:t>Sharman,</w:t>
      </w:r>
      <w:r w:rsidR="00091412" w:rsidRPr="00E46AAE">
        <w:rPr>
          <w:rFonts w:ascii="Verdana" w:eastAsia="Times New Roman" w:hAnsi="Verdana" w:cs="Times New Roman"/>
          <w:color w:val="000000" w:themeColor="text1"/>
          <w:sz w:val="24"/>
          <w:szCs w:val="24"/>
          <w:lang w:val="en-US"/>
        </w:rPr>
        <w:t xml:space="preserve"> S Sutton</w:t>
      </w:r>
      <w:r w:rsidR="00056DC9" w:rsidRPr="00E46AAE">
        <w:rPr>
          <w:rFonts w:ascii="Verdana" w:eastAsia="Times New Roman" w:hAnsi="Verdana" w:cs="Times New Roman"/>
          <w:color w:val="000000" w:themeColor="text1"/>
          <w:sz w:val="24"/>
          <w:szCs w:val="24"/>
          <w:lang w:val="en-US"/>
        </w:rPr>
        <w:t xml:space="preserve"> and G Whi</w:t>
      </w:r>
      <w:r w:rsidR="00B64B9B" w:rsidRPr="00E46AAE">
        <w:rPr>
          <w:rFonts w:ascii="Verdana" w:eastAsia="Times New Roman" w:hAnsi="Verdana" w:cs="Times New Roman"/>
          <w:color w:val="000000" w:themeColor="text1"/>
          <w:sz w:val="24"/>
          <w:szCs w:val="24"/>
          <w:lang w:val="en-US"/>
        </w:rPr>
        <w:t xml:space="preserve">te </w:t>
      </w:r>
      <w:r w:rsidR="00056DC9" w:rsidRPr="00E46AAE">
        <w:rPr>
          <w:rFonts w:ascii="Verdana" w:eastAsia="Times New Roman" w:hAnsi="Verdana" w:cs="Times New Roman"/>
          <w:color w:val="000000" w:themeColor="text1"/>
          <w:sz w:val="24"/>
          <w:szCs w:val="24"/>
          <w:lang w:val="en-US"/>
        </w:rPr>
        <w:t>(Chairman).</w:t>
      </w:r>
    </w:p>
    <w:p w:rsidR="0054214A" w:rsidRPr="00E46AAE" w:rsidRDefault="0054214A" w:rsidP="00B05EE8">
      <w:pPr>
        <w:spacing w:after="0" w:line="240" w:lineRule="auto"/>
        <w:ind w:left="720" w:hanging="720"/>
        <w:jc w:val="both"/>
        <w:rPr>
          <w:rFonts w:ascii="Verdana" w:eastAsia="Times New Roman" w:hAnsi="Verdana" w:cs="Times New Roman"/>
          <w:color w:val="000000" w:themeColor="text1"/>
          <w:sz w:val="24"/>
          <w:szCs w:val="24"/>
          <w:lang w:val="en-US"/>
        </w:rPr>
      </w:pPr>
    </w:p>
    <w:p w:rsidR="000A3557" w:rsidRPr="00E46AAE" w:rsidRDefault="000A3557" w:rsidP="00B05EE8">
      <w:pPr>
        <w:spacing w:after="0" w:line="240" w:lineRule="auto"/>
        <w:ind w:left="720" w:hanging="720"/>
        <w:jc w:val="both"/>
        <w:rPr>
          <w:rFonts w:ascii="Verdana" w:eastAsia="Times New Roman" w:hAnsi="Verdana" w:cs="Times New Roman"/>
          <w:b/>
          <w:color w:val="000000" w:themeColor="text1"/>
          <w:sz w:val="24"/>
          <w:szCs w:val="24"/>
          <w:lang w:val="en-US"/>
        </w:rPr>
      </w:pPr>
      <w:r w:rsidRPr="00E46AAE">
        <w:rPr>
          <w:rFonts w:ascii="Verdana" w:eastAsia="Times New Roman" w:hAnsi="Verdana" w:cs="Times New Roman"/>
          <w:b/>
          <w:color w:val="000000" w:themeColor="text1"/>
          <w:sz w:val="24"/>
          <w:szCs w:val="24"/>
          <w:lang w:val="en-US"/>
        </w:rPr>
        <w:t xml:space="preserve">Absent: </w:t>
      </w:r>
      <w:r w:rsidRPr="00E46AAE">
        <w:rPr>
          <w:rFonts w:ascii="Verdana" w:eastAsia="Times New Roman" w:hAnsi="Verdana" w:cs="Times New Roman"/>
          <w:color w:val="000000" w:themeColor="text1"/>
          <w:sz w:val="24"/>
          <w:szCs w:val="24"/>
          <w:lang w:val="en-US"/>
        </w:rPr>
        <w:t>Cllrs</w:t>
      </w:r>
      <w:r w:rsidR="00091412" w:rsidRPr="00E46AAE">
        <w:rPr>
          <w:rFonts w:ascii="Verdana" w:eastAsia="Times New Roman" w:hAnsi="Verdana" w:cs="Times New Roman"/>
          <w:color w:val="000000" w:themeColor="text1"/>
          <w:sz w:val="24"/>
          <w:szCs w:val="24"/>
          <w:lang w:val="en-US"/>
        </w:rPr>
        <w:t xml:space="preserve"> </w:t>
      </w:r>
      <w:r w:rsidR="00E46AAE" w:rsidRPr="00E46AAE">
        <w:rPr>
          <w:rFonts w:ascii="Verdana" w:eastAsia="Times New Roman" w:hAnsi="Verdana" w:cs="Times New Roman"/>
          <w:color w:val="000000" w:themeColor="text1"/>
          <w:sz w:val="24"/>
          <w:szCs w:val="24"/>
          <w:lang w:val="en-US"/>
        </w:rPr>
        <w:t>Lynch and Smith</w:t>
      </w:r>
      <w:r w:rsidR="00056DC9" w:rsidRPr="00E46AAE">
        <w:rPr>
          <w:rFonts w:ascii="Verdana" w:eastAsia="Times New Roman" w:hAnsi="Verdana" w:cs="Times New Roman"/>
          <w:color w:val="000000" w:themeColor="text1"/>
          <w:sz w:val="24"/>
          <w:szCs w:val="24"/>
          <w:lang w:val="en-US"/>
        </w:rPr>
        <w:t>.</w:t>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Default="000A3557" w:rsidP="00B05EE8">
      <w:pPr>
        <w:spacing w:after="0" w:line="240" w:lineRule="auto"/>
        <w:ind w:left="720" w:hanging="720"/>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In attendance:</w:t>
      </w:r>
      <w:r w:rsidR="0054214A" w:rsidRPr="008D5307">
        <w:rPr>
          <w:rFonts w:ascii="Verdana" w:eastAsia="Times New Roman" w:hAnsi="Verdana" w:cs="Times New Roman"/>
          <w:b/>
          <w:sz w:val="24"/>
          <w:szCs w:val="24"/>
          <w:lang w:val="en-US"/>
        </w:rPr>
        <w:tab/>
      </w:r>
      <w:r w:rsidR="00567620" w:rsidRPr="00E46AAE">
        <w:rPr>
          <w:rFonts w:ascii="Verdana" w:eastAsia="Times New Roman" w:hAnsi="Verdana" w:cs="Times New Roman"/>
          <w:color w:val="000000" w:themeColor="text1"/>
          <w:sz w:val="24"/>
          <w:szCs w:val="24"/>
          <w:lang w:val="en-US"/>
        </w:rPr>
        <w:t>Cllr</w:t>
      </w:r>
      <w:r w:rsidR="00567620">
        <w:rPr>
          <w:rFonts w:ascii="Verdana" w:eastAsia="Times New Roman" w:hAnsi="Verdana" w:cs="Times New Roman"/>
          <w:color w:val="000000" w:themeColor="text1"/>
          <w:sz w:val="24"/>
          <w:szCs w:val="24"/>
          <w:lang w:val="en-US"/>
        </w:rPr>
        <w:t xml:space="preserve"> </w:t>
      </w:r>
      <w:r w:rsidR="00567620" w:rsidRPr="00E46AAE">
        <w:rPr>
          <w:rFonts w:ascii="Verdana" w:eastAsia="Times New Roman" w:hAnsi="Verdana" w:cs="Times New Roman"/>
          <w:color w:val="000000" w:themeColor="text1"/>
          <w:sz w:val="24"/>
          <w:szCs w:val="24"/>
          <w:lang w:val="en-US"/>
        </w:rPr>
        <w:t xml:space="preserve">P N </w:t>
      </w:r>
      <w:proofErr w:type="spellStart"/>
      <w:r w:rsidR="00567620" w:rsidRPr="00E46AAE">
        <w:rPr>
          <w:rFonts w:ascii="Verdana" w:eastAsia="Times New Roman" w:hAnsi="Verdana" w:cs="Times New Roman"/>
          <w:color w:val="000000" w:themeColor="text1"/>
          <w:sz w:val="24"/>
          <w:szCs w:val="24"/>
          <w:lang w:val="en-US"/>
        </w:rPr>
        <w:t>Aldis</w:t>
      </w:r>
      <w:proofErr w:type="spellEnd"/>
      <w:r w:rsidR="00567620" w:rsidRPr="00E46AAE">
        <w:rPr>
          <w:rFonts w:ascii="Verdana" w:eastAsia="Times New Roman" w:hAnsi="Verdana" w:cs="Times New Roman"/>
          <w:color w:val="000000" w:themeColor="text1"/>
          <w:sz w:val="24"/>
          <w:szCs w:val="24"/>
          <w:lang w:val="en-US"/>
        </w:rPr>
        <w:t xml:space="preserve">, </w:t>
      </w:r>
      <w:r w:rsidR="00567620">
        <w:rPr>
          <w:rFonts w:ascii="Verdana" w:eastAsia="Times New Roman" w:hAnsi="Verdana" w:cs="Times New Roman"/>
          <w:sz w:val="24"/>
          <w:szCs w:val="24"/>
          <w:lang w:val="en-US"/>
        </w:rPr>
        <w:t>a</w:t>
      </w:r>
      <w:r w:rsidR="00E46AAE" w:rsidRPr="00E46AAE">
        <w:rPr>
          <w:rFonts w:ascii="Verdana" w:eastAsia="Times New Roman" w:hAnsi="Verdana" w:cs="Times New Roman"/>
          <w:sz w:val="24"/>
          <w:szCs w:val="24"/>
          <w:lang w:val="en-US"/>
        </w:rPr>
        <w:t>n elector and the</w:t>
      </w:r>
      <w:r w:rsidR="00DF4B32">
        <w:rPr>
          <w:rFonts w:ascii="Verdana" w:eastAsia="Times New Roman" w:hAnsi="Verdana" w:cs="Times New Roman"/>
          <w:sz w:val="24"/>
          <w:szCs w:val="24"/>
          <w:lang w:val="en-US"/>
        </w:rPr>
        <w:t xml:space="preserve"> Deputy</w:t>
      </w:r>
      <w:r w:rsidR="00DE564C">
        <w:rPr>
          <w:rFonts w:ascii="Verdana" w:eastAsia="Times New Roman" w:hAnsi="Verdana" w:cs="Times New Roman"/>
          <w:sz w:val="24"/>
          <w:szCs w:val="24"/>
          <w:lang w:val="en-US"/>
        </w:rPr>
        <w:t xml:space="preserve"> </w:t>
      </w:r>
      <w:r w:rsidRPr="008D5307">
        <w:rPr>
          <w:rFonts w:ascii="Verdana" w:eastAsia="Times New Roman" w:hAnsi="Verdana" w:cs="Times New Roman"/>
          <w:sz w:val="24"/>
          <w:szCs w:val="24"/>
          <w:lang w:val="en-US"/>
        </w:rPr>
        <w:t>Town Clerk.</w:t>
      </w:r>
    </w:p>
    <w:p w:rsidR="00056DC9" w:rsidRDefault="00056DC9" w:rsidP="00B05EE8">
      <w:pPr>
        <w:spacing w:after="0" w:line="240" w:lineRule="auto"/>
        <w:ind w:left="720" w:hanging="720"/>
        <w:jc w:val="both"/>
        <w:rPr>
          <w:rFonts w:ascii="Verdana" w:eastAsia="Times New Roman" w:hAnsi="Verdana" w:cs="Times New Roman"/>
          <w:sz w:val="24"/>
          <w:szCs w:val="24"/>
          <w:lang w:val="en-US"/>
        </w:rPr>
      </w:pPr>
    </w:p>
    <w:p w:rsidR="009B186B" w:rsidRPr="008D5307" w:rsidRDefault="009B186B" w:rsidP="00B05EE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8D5307" w:rsidTr="006432D7">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1</w:t>
            </w:r>
          </w:p>
        </w:tc>
        <w:tc>
          <w:tcPr>
            <w:tcW w:w="8906"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Apologies</w:t>
            </w:r>
          </w:p>
          <w:p w:rsidR="009B186B" w:rsidRPr="00DF4B32" w:rsidRDefault="000A3557" w:rsidP="00091412">
            <w:pPr>
              <w:spacing w:after="0" w:line="240" w:lineRule="auto"/>
              <w:jc w:val="both"/>
              <w:rPr>
                <w:rFonts w:ascii="Verdana" w:eastAsia="Times New Roman" w:hAnsi="Verdana" w:cs="Times New Roman"/>
                <w:color w:val="FF0000"/>
                <w:sz w:val="24"/>
                <w:szCs w:val="24"/>
                <w:lang w:val="en-US"/>
              </w:rPr>
            </w:pPr>
            <w:r w:rsidRPr="008D5307">
              <w:rPr>
                <w:rFonts w:ascii="Verdana" w:eastAsia="Times New Roman" w:hAnsi="Verdana" w:cs="Times New Roman"/>
                <w:sz w:val="24"/>
                <w:szCs w:val="24"/>
                <w:lang w:val="en-US"/>
              </w:rPr>
              <w:t>Apologies for a</w:t>
            </w:r>
            <w:r w:rsidR="00E46AAE">
              <w:rPr>
                <w:rFonts w:ascii="Verdana" w:eastAsia="Times New Roman" w:hAnsi="Verdana" w:cs="Times New Roman"/>
                <w:sz w:val="24"/>
                <w:szCs w:val="24"/>
                <w:lang w:val="en-US"/>
              </w:rPr>
              <w:t xml:space="preserve">bsence were received from </w:t>
            </w:r>
            <w:r w:rsidR="00E46AAE" w:rsidRPr="00AE40DA">
              <w:rPr>
                <w:rFonts w:ascii="Verdana" w:eastAsia="Times New Roman" w:hAnsi="Verdana" w:cs="Times New Roman"/>
                <w:color w:val="000000" w:themeColor="text1"/>
                <w:sz w:val="24"/>
                <w:szCs w:val="24"/>
                <w:lang w:val="en-US"/>
              </w:rPr>
              <w:t>Cllrs</w:t>
            </w:r>
            <w:r w:rsidR="00091412" w:rsidRPr="00AE40DA">
              <w:rPr>
                <w:rFonts w:ascii="Verdana" w:eastAsia="Times New Roman" w:hAnsi="Verdana" w:cs="Times New Roman"/>
                <w:color w:val="000000" w:themeColor="text1"/>
                <w:sz w:val="24"/>
                <w:szCs w:val="24"/>
                <w:lang w:val="en-US"/>
              </w:rPr>
              <w:t xml:space="preserve"> Lyn</w:t>
            </w:r>
            <w:r w:rsidR="00E46AAE" w:rsidRPr="00AE40DA">
              <w:rPr>
                <w:rFonts w:ascii="Verdana" w:eastAsia="Times New Roman" w:hAnsi="Verdana" w:cs="Times New Roman"/>
                <w:color w:val="000000" w:themeColor="text1"/>
                <w:sz w:val="24"/>
                <w:szCs w:val="24"/>
                <w:lang w:val="en-US"/>
              </w:rPr>
              <w:t>ch and Smith</w:t>
            </w:r>
            <w:r w:rsidR="00091412" w:rsidRPr="00AE40DA">
              <w:rPr>
                <w:rFonts w:ascii="Verdana" w:eastAsia="Times New Roman" w:hAnsi="Verdana" w:cs="Times New Roman"/>
                <w:color w:val="000000" w:themeColor="text1"/>
                <w:sz w:val="24"/>
                <w:szCs w:val="24"/>
                <w:lang w:val="en-US"/>
              </w:rPr>
              <w:t xml:space="preserve">. </w:t>
            </w:r>
          </w:p>
          <w:p w:rsidR="003C2445" w:rsidRPr="008D5307" w:rsidRDefault="003C2445" w:rsidP="00091412">
            <w:pPr>
              <w:spacing w:after="0" w:line="240" w:lineRule="auto"/>
              <w:jc w:val="both"/>
              <w:rPr>
                <w:rFonts w:ascii="Verdana" w:eastAsia="Times New Roman" w:hAnsi="Verdana" w:cs="Times New Roman"/>
                <w:b/>
                <w:sz w:val="24"/>
                <w:szCs w:val="24"/>
                <w:lang w:val="en-US"/>
              </w:rPr>
            </w:pPr>
          </w:p>
        </w:tc>
      </w:tr>
      <w:tr w:rsidR="00091412" w:rsidRPr="008D5307" w:rsidTr="006432D7">
        <w:tc>
          <w:tcPr>
            <w:tcW w:w="558" w:type="dxa"/>
            <w:shd w:val="clear" w:color="auto" w:fill="auto"/>
          </w:tcPr>
          <w:p w:rsidR="00091412" w:rsidRPr="008D5307"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2</w:t>
            </w:r>
          </w:p>
        </w:tc>
        <w:tc>
          <w:tcPr>
            <w:tcW w:w="8906" w:type="dxa"/>
            <w:shd w:val="clear" w:color="auto" w:fill="auto"/>
          </w:tcPr>
          <w:p w:rsidR="00DF4B32" w:rsidRPr="00DE564C" w:rsidRDefault="00DF4B32" w:rsidP="00DF4B32">
            <w:pPr>
              <w:tabs>
                <w:tab w:val="left" w:pos="3720"/>
              </w:tabs>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Declarations of interest </w:t>
            </w:r>
            <w:r w:rsidRPr="00DE564C">
              <w:rPr>
                <w:rFonts w:ascii="Verdana" w:eastAsia="Times New Roman" w:hAnsi="Verdana" w:cs="Times New Roman"/>
                <w:b/>
                <w:sz w:val="24"/>
                <w:szCs w:val="24"/>
                <w:lang w:val="en-US"/>
              </w:rPr>
              <w:tab/>
            </w:r>
          </w:p>
          <w:p w:rsidR="00DF4B32" w:rsidRPr="00DE564C" w:rsidRDefault="00DF4B32" w:rsidP="00DF4B32">
            <w:pPr>
              <w:pStyle w:val="ListParagraph"/>
              <w:numPr>
                <w:ilvl w:val="0"/>
                <w:numId w:val="2"/>
              </w:numPr>
              <w:spacing w:after="0" w:line="240" w:lineRule="auto"/>
              <w:jc w:val="both"/>
              <w:rPr>
                <w:rFonts w:ascii="Verdana" w:eastAsia="Times New Roman" w:hAnsi="Verdana" w:cs="Times New Roman"/>
                <w:sz w:val="24"/>
                <w:szCs w:val="24"/>
                <w:lang w:val="en-US"/>
              </w:rPr>
            </w:pPr>
            <w:proofErr w:type="spellStart"/>
            <w:r w:rsidRPr="00DE564C">
              <w:rPr>
                <w:rFonts w:ascii="Verdana" w:eastAsia="Times New Roman" w:hAnsi="Verdana" w:cs="Times New Roman"/>
                <w:b/>
                <w:sz w:val="24"/>
                <w:szCs w:val="24"/>
                <w:lang w:val="en-US"/>
              </w:rPr>
              <w:t>Disclosable</w:t>
            </w:r>
            <w:proofErr w:type="spellEnd"/>
            <w:r w:rsidRPr="00DE564C">
              <w:rPr>
                <w:rFonts w:ascii="Verdana" w:eastAsia="Times New Roman" w:hAnsi="Verdana" w:cs="Times New Roman"/>
                <w:b/>
                <w:sz w:val="24"/>
                <w:szCs w:val="24"/>
                <w:lang w:val="en-US"/>
              </w:rPr>
              <w:t xml:space="preserve"> Pecuniary Interests</w:t>
            </w:r>
            <w:r w:rsidRPr="00DE564C">
              <w:rPr>
                <w:rFonts w:ascii="Verdana" w:eastAsia="Times New Roman" w:hAnsi="Verdana" w:cs="Times New Roman"/>
                <w:sz w:val="24"/>
                <w:szCs w:val="24"/>
                <w:lang w:val="en-US"/>
              </w:rPr>
              <w:t xml:space="preserve"> - None</w:t>
            </w:r>
          </w:p>
          <w:p w:rsidR="003C2445" w:rsidRPr="00AE40DA" w:rsidRDefault="00DF4B32" w:rsidP="00AE40DA">
            <w:pPr>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Personal Interests</w:t>
            </w:r>
            <w:r w:rsidRPr="00265D8C">
              <w:rPr>
                <w:rFonts w:ascii="Verdana" w:eastAsia="Times New Roman" w:hAnsi="Verdana" w:cs="Times New Roman"/>
                <w:b/>
                <w:color w:val="000000" w:themeColor="text1"/>
                <w:sz w:val="24"/>
                <w:szCs w:val="24"/>
                <w:lang w:val="en-US"/>
              </w:rPr>
              <w:t xml:space="preserve"> </w:t>
            </w:r>
            <w:r w:rsidR="00265D8C">
              <w:rPr>
                <w:rFonts w:ascii="Verdana" w:eastAsia="Times New Roman" w:hAnsi="Verdana" w:cs="Times New Roman"/>
                <w:b/>
                <w:color w:val="000000" w:themeColor="text1"/>
                <w:sz w:val="24"/>
                <w:szCs w:val="24"/>
                <w:lang w:val="en-US"/>
              </w:rPr>
              <w:t>-</w:t>
            </w:r>
            <w:r w:rsidRPr="00265D8C">
              <w:rPr>
                <w:rFonts w:ascii="Verdana" w:eastAsia="Times New Roman" w:hAnsi="Verdana" w:cs="Times New Roman"/>
                <w:b/>
                <w:color w:val="000000" w:themeColor="text1"/>
                <w:sz w:val="24"/>
                <w:szCs w:val="24"/>
                <w:lang w:val="en-US"/>
              </w:rPr>
              <w:t xml:space="preserve"> </w:t>
            </w:r>
            <w:r w:rsidR="00AE40DA" w:rsidRPr="00DE564C">
              <w:rPr>
                <w:rFonts w:ascii="Verdana" w:eastAsia="Times New Roman" w:hAnsi="Verdana" w:cs="Times New Roman"/>
                <w:sz w:val="24"/>
                <w:szCs w:val="24"/>
                <w:lang w:val="en-US"/>
              </w:rPr>
              <w:t>None</w:t>
            </w:r>
            <w:r w:rsidR="00AE40DA" w:rsidRPr="00DF4B32">
              <w:rPr>
                <w:rFonts w:ascii="Verdana" w:eastAsia="Times New Roman" w:hAnsi="Verdana" w:cs="Times New Roman"/>
                <w:color w:val="FF0000"/>
                <w:sz w:val="24"/>
                <w:szCs w:val="24"/>
                <w:lang w:val="en-US"/>
              </w:rPr>
              <w:t xml:space="preserve"> </w:t>
            </w:r>
          </w:p>
          <w:p w:rsidR="00AE40DA" w:rsidRPr="00091412" w:rsidRDefault="00AE40DA" w:rsidP="00AE40DA">
            <w:pPr>
              <w:spacing w:after="0" w:line="240" w:lineRule="auto"/>
              <w:ind w:left="1440"/>
              <w:jc w:val="both"/>
              <w:rPr>
                <w:rFonts w:ascii="Verdana" w:eastAsia="Times New Roman" w:hAnsi="Verdana" w:cs="Times New Roman"/>
                <w:sz w:val="24"/>
                <w:szCs w:val="24"/>
                <w:lang w:val="en-US"/>
              </w:rPr>
            </w:pPr>
          </w:p>
        </w:tc>
      </w:tr>
      <w:tr w:rsidR="00091412" w:rsidRPr="008D5307" w:rsidTr="006432D7">
        <w:tc>
          <w:tcPr>
            <w:tcW w:w="558" w:type="dxa"/>
            <w:shd w:val="clear" w:color="auto" w:fill="auto"/>
          </w:tcPr>
          <w:p w:rsidR="00091412"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3</w:t>
            </w:r>
          </w:p>
        </w:tc>
        <w:tc>
          <w:tcPr>
            <w:tcW w:w="8906" w:type="dxa"/>
            <w:shd w:val="clear" w:color="auto" w:fill="auto"/>
          </w:tcPr>
          <w:p w:rsidR="00DF4B32" w:rsidRPr="008D5307" w:rsidRDefault="00DF4B32" w:rsidP="00DF4B3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Planning Applications </w:t>
            </w:r>
          </w:p>
          <w:p w:rsidR="00DF4B32" w:rsidRDefault="00DF4B32" w:rsidP="00DF4B3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following planning applications submitted for comment by Central Bedfordshire Council were reviewed.</w:t>
            </w:r>
          </w:p>
          <w:p w:rsidR="00E55749" w:rsidRPr="008D5307" w:rsidRDefault="00E55749" w:rsidP="00DF4B32">
            <w:pPr>
              <w:spacing w:after="0" w:line="240" w:lineRule="auto"/>
              <w:jc w:val="both"/>
              <w:rPr>
                <w:rFonts w:ascii="Verdana" w:eastAsia="Times New Roman" w:hAnsi="Verdana" w:cs="Times New Roman"/>
                <w:sz w:val="24"/>
                <w:szCs w:val="24"/>
                <w:lang w:val="en-US"/>
              </w:rPr>
            </w:pPr>
          </w:p>
          <w:p w:rsidR="00D2000A" w:rsidRPr="00D2000A" w:rsidRDefault="00E55749" w:rsidP="00E55749">
            <w:pPr>
              <w:spacing w:after="0" w:line="240" w:lineRule="auto"/>
              <w:jc w:val="both"/>
              <w:rPr>
                <w:rFonts w:ascii="Verdana" w:hAnsi="Verdana"/>
                <w:sz w:val="24"/>
                <w:szCs w:val="24"/>
              </w:rPr>
            </w:pPr>
            <w:r>
              <w:rPr>
                <w:rFonts w:ascii="Verdana" w:eastAsia="Times New Roman" w:hAnsi="Verdana" w:cs="Times New Roman"/>
                <w:b/>
                <w:sz w:val="24"/>
                <w:szCs w:val="24"/>
                <w:lang w:val="en-US"/>
              </w:rPr>
              <w:t>3</w:t>
            </w:r>
            <w:r w:rsidRPr="008D5307">
              <w:rPr>
                <w:rFonts w:ascii="Verdana" w:eastAsia="Times New Roman" w:hAnsi="Verdana" w:cs="Times New Roman"/>
                <w:b/>
                <w:sz w:val="24"/>
                <w:szCs w:val="24"/>
                <w:lang w:val="en-US"/>
              </w:rPr>
              <w:t xml:space="preserve">.1 </w:t>
            </w:r>
            <w:r>
              <w:rPr>
                <w:rFonts w:ascii="Verdana" w:eastAsia="Times New Roman" w:hAnsi="Verdana" w:cs="Times New Roman"/>
                <w:b/>
                <w:sz w:val="24"/>
                <w:szCs w:val="24"/>
                <w:lang w:val="en-US"/>
              </w:rPr>
              <w:t>CB/13/00582/</w:t>
            </w:r>
            <w:r w:rsidRPr="00D2000A">
              <w:rPr>
                <w:rFonts w:ascii="Verdana" w:eastAsia="Times New Roman" w:hAnsi="Verdana" w:cs="Times New Roman"/>
                <w:b/>
                <w:sz w:val="24"/>
                <w:szCs w:val="24"/>
                <w:lang w:val="en-US"/>
              </w:rPr>
              <w:t xml:space="preserve">FULL </w:t>
            </w:r>
            <w:r w:rsidR="00D2000A" w:rsidRPr="00D2000A">
              <w:rPr>
                <w:rFonts w:ascii="Verdana" w:hAnsi="Verdana"/>
                <w:sz w:val="24"/>
                <w:szCs w:val="24"/>
              </w:rPr>
              <w:t xml:space="preserve">Extensions to existing out building &amp; conversion to form an annexe at </w:t>
            </w:r>
            <w:r w:rsidR="00D2000A" w:rsidRPr="001B38F9">
              <w:rPr>
                <w:rFonts w:ascii="Verdana" w:hAnsi="Verdana"/>
                <w:b/>
                <w:sz w:val="24"/>
                <w:szCs w:val="24"/>
              </w:rPr>
              <w:t>2 Stratford Road, Sandy, Beds</w:t>
            </w:r>
            <w:r w:rsidR="00D2000A" w:rsidRPr="00D2000A">
              <w:rPr>
                <w:rFonts w:ascii="Verdana" w:hAnsi="Verdana"/>
                <w:sz w:val="24"/>
                <w:szCs w:val="24"/>
              </w:rPr>
              <w:t>.</w:t>
            </w:r>
          </w:p>
          <w:p w:rsidR="00E55749" w:rsidRPr="00A27C16" w:rsidRDefault="00E55749" w:rsidP="00E55749">
            <w:pPr>
              <w:spacing w:after="0" w:line="240" w:lineRule="auto"/>
              <w:jc w:val="both"/>
              <w:rPr>
                <w:rFonts w:ascii="Verdana" w:eastAsia="Times New Roman" w:hAnsi="Verdana" w:cs="Times New Roman"/>
                <w:b/>
                <w:sz w:val="24"/>
                <w:szCs w:val="24"/>
              </w:rPr>
            </w:pPr>
          </w:p>
          <w:p w:rsidR="00E55749" w:rsidRPr="004865BF" w:rsidRDefault="00E55749" w:rsidP="00E55749">
            <w:pPr>
              <w:spacing w:after="0" w:line="240" w:lineRule="auto"/>
              <w:jc w:val="both"/>
              <w:rPr>
                <w:rFonts w:ascii="Verdana" w:eastAsia="Times New Roman" w:hAnsi="Verdana" w:cs="Times New Roman"/>
                <w:color w:val="000000" w:themeColor="text1"/>
                <w:sz w:val="24"/>
              </w:rPr>
            </w:pPr>
            <w:r w:rsidRPr="001B38F9">
              <w:rPr>
                <w:rFonts w:ascii="Verdana" w:eastAsia="Times New Roman" w:hAnsi="Verdana" w:cs="Times New Roman"/>
                <w:b/>
                <w:color w:val="000000" w:themeColor="text1"/>
                <w:sz w:val="24"/>
                <w:szCs w:val="24"/>
              </w:rPr>
              <w:t xml:space="preserve">It was </w:t>
            </w:r>
            <w:r w:rsidRPr="004865BF">
              <w:rPr>
                <w:rFonts w:ascii="Verdana" w:eastAsia="Times New Roman" w:hAnsi="Verdana" w:cs="Times New Roman"/>
                <w:b/>
                <w:color w:val="000000" w:themeColor="text1"/>
                <w:sz w:val="24"/>
                <w:szCs w:val="24"/>
              </w:rPr>
              <w:t xml:space="preserve">resolved </w:t>
            </w:r>
            <w:r w:rsidR="00AE40DA" w:rsidRPr="004865BF">
              <w:rPr>
                <w:rFonts w:ascii="Verdana" w:eastAsia="Times New Roman" w:hAnsi="Verdana" w:cs="Times New Roman"/>
                <w:color w:val="000000" w:themeColor="text1"/>
                <w:sz w:val="24"/>
                <w:szCs w:val="24"/>
              </w:rPr>
              <w:t>to make</w:t>
            </w:r>
            <w:r w:rsidR="00AE40DA" w:rsidRPr="004865BF">
              <w:rPr>
                <w:rFonts w:ascii="Verdana" w:eastAsia="Times New Roman" w:hAnsi="Verdana" w:cs="Times New Roman"/>
                <w:color w:val="000000" w:themeColor="text1"/>
                <w:sz w:val="24"/>
              </w:rPr>
              <w:t xml:space="preserve"> objections to the proposed development as it is not annexe,</w:t>
            </w:r>
            <w:r w:rsidR="00C95625" w:rsidRPr="004865BF">
              <w:rPr>
                <w:rFonts w:ascii="Verdana" w:eastAsia="Times New Roman" w:hAnsi="Verdana" w:cs="Times New Roman"/>
                <w:color w:val="000000" w:themeColor="text1"/>
                <w:sz w:val="24"/>
              </w:rPr>
              <w:t xml:space="preserve"> it is separate from the main dwelling</w:t>
            </w:r>
            <w:r w:rsidR="00C95625">
              <w:rPr>
                <w:rFonts w:ascii="Verdana" w:eastAsia="Times New Roman" w:hAnsi="Verdana" w:cs="Times New Roman"/>
                <w:color w:val="000000" w:themeColor="text1"/>
                <w:sz w:val="24"/>
              </w:rPr>
              <w:t>,</w:t>
            </w:r>
            <w:r w:rsidR="00AE40DA" w:rsidRPr="004865BF">
              <w:rPr>
                <w:rFonts w:ascii="Verdana" w:eastAsia="Times New Roman" w:hAnsi="Verdana" w:cs="Times New Roman"/>
                <w:color w:val="000000" w:themeColor="text1"/>
                <w:sz w:val="24"/>
              </w:rPr>
              <w:t xml:space="preserve"> it will be a freestanding dwelling with all the elements for a self-contained bungalow</w:t>
            </w:r>
            <w:r w:rsidR="004865BF" w:rsidRPr="004865BF">
              <w:rPr>
                <w:rFonts w:ascii="Verdana" w:eastAsia="Times New Roman" w:hAnsi="Verdana" w:cs="Times New Roman"/>
                <w:color w:val="000000" w:themeColor="text1"/>
                <w:sz w:val="24"/>
              </w:rPr>
              <w:t xml:space="preserve"> that could potentially be sold off </w:t>
            </w:r>
            <w:r w:rsidR="003B180E" w:rsidRPr="004865BF">
              <w:rPr>
                <w:rFonts w:ascii="Verdana" w:eastAsia="Times New Roman" w:hAnsi="Verdana" w:cs="Times New Roman"/>
                <w:color w:val="000000" w:themeColor="text1"/>
                <w:sz w:val="24"/>
              </w:rPr>
              <w:t>separately</w:t>
            </w:r>
            <w:r w:rsidR="004865BF" w:rsidRPr="004865BF">
              <w:rPr>
                <w:rFonts w:ascii="Verdana" w:eastAsia="Times New Roman" w:hAnsi="Verdana" w:cs="Times New Roman"/>
                <w:color w:val="000000" w:themeColor="text1"/>
                <w:sz w:val="24"/>
              </w:rPr>
              <w:t xml:space="preserve"> and </w:t>
            </w:r>
            <w:r w:rsidR="00AE40DA" w:rsidRPr="004865BF">
              <w:rPr>
                <w:rFonts w:ascii="Verdana" w:eastAsia="Times New Roman" w:hAnsi="Verdana" w:cs="Times New Roman"/>
                <w:color w:val="000000" w:themeColor="text1"/>
                <w:sz w:val="24"/>
              </w:rPr>
              <w:t>is</w:t>
            </w:r>
            <w:r w:rsidR="004865BF" w:rsidRPr="004865BF">
              <w:rPr>
                <w:rFonts w:ascii="Verdana" w:eastAsia="Times New Roman" w:hAnsi="Verdana" w:cs="Times New Roman"/>
                <w:color w:val="000000" w:themeColor="text1"/>
                <w:sz w:val="24"/>
              </w:rPr>
              <w:t xml:space="preserve"> also</w:t>
            </w:r>
            <w:r w:rsidR="00AE40DA" w:rsidRPr="004865BF">
              <w:rPr>
                <w:rFonts w:ascii="Verdana" w:eastAsia="Times New Roman" w:hAnsi="Verdana" w:cs="Times New Roman"/>
                <w:color w:val="000000" w:themeColor="text1"/>
                <w:sz w:val="24"/>
              </w:rPr>
              <w:t xml:space="preserve"> outside the development area</w:t>
            </w:r>
            <w:r w:rsidR="003B180E">
              <w:rPr>
                <w:rFonts w:ascii="Verdana" w:eastAsia="Times New Roman" w:hAnsi="Verdana" w:cs="Times New Roman"/>
                <w:color w:val="000000" w:themeColor="text1"/>
                <w:sz w:val="24"/>
              </w:rPr>
              <w:t xml:space="preserve"> for Sandy</w:t>
            </w:r>
            <w:r w:rsidR="00AE40DA" w:rsidRPr="004865BF">
              <w:rPr>
                <w:rFonts w:ascii="Verdana" w:eastAsia="Times New Roman" w:hAnsi="Verdana" w:cs="Times New Roman"/>
                <w:color w:val="000000" w:themeColor="text1"/>
                <w:sz w:val="24"/>
              </w:rPr>
              <w:t>.</w:t>
            </w:r>
          </w:p>
          <w:p w:rsidR="00AE40DA" w:rsidRPr="00DE564C" w:rsidRDefault="00AE40DA" w:rsidP="00E55749">
            <w:pPr>
              <w:spacing w:after="0" w:line="240" w:lineRule="auto"/>
              <w:jc w:val="both"/>
              <w:rPr>
                <w:rFonts w:ascii="Verdana" w:eastAsia="Times New Roman" w:hAnsi="Verdana" w:cs="Times New Roman"/>
                <w:sz w:val="24"/>
                <w:szCs w:val="24"/>
              </w:rPr>
            </w:pPr>
          </w:p>
          <w:p w:rsidR="001B38F9" w:rsidRDefault="00E55749" w:rsidP="001B38F9">
            <w:pPr>
              <w:spacing w:after="0"/>
              <w:rPr>
                <w:rFonts w:ascii="Verdana" w:hAnsi="Verdana"/>
                <w:sz w:val="20"/>
              </w:rPr>
            </w:pPr>
            <w:r>
              <w:rPr>
                <w:rFonts w:ascii="Verdana" w:eastAsia="Times New Roman" w:hAnsi="Verdana" w:cs="Times New Roman"/>
                <w:b/>
                <w:sz w:val="24"/>
                <w:szCs w:val="24"/>
              </w:rPr>
              <w:t>3</w:t>
            </w:r>
            <w:r w:rsidRPr="008D5307">
              <w:rPr>
                <w:rFonts w:ascii="Verdana" w:eastAsia="Times New Roman" w:hAnsi="Verdana" w:cs="Times New Roman"/>
                <w:b/>
                <w:sz w:val="24"/>
                <w:szCs w:val="24"/>
              </w:rPr>
              <w:t>.2</w:t>
            </w:r>
            <w:r>
              <w:rPr>
                <w:rFonts w:ascii="Verdana" w:eastAsia="Times New Roman" w:hAnsi="Verdana" w:cs="Times New Roman"/>
                <w:b/>
                <w:sz w:val="24"/>
                <w:szCs w:val="24"/>
              </w:rPr>
              <w:t xml:space="preserve"> </w:t>
            </w:r>
            <w:r w:rsidR="001B38F9" w:rsidRPr="001B38F9">
              <w:rPr>
                <w:rFonts w:ascii="Verdana" w:hAnsi="Verdana"/>
                <w:b/>
                <w:sz w:val="24"/>
                <w:szCs w:val="24"/>
              </w:rPr>
              <w:t>CB/12/04214/ FULL</w:t>
            </w:r>
            <w:r w:rsidR="001B38F9">
              <w:rPr>
                <w:rFonts w:ascii="Verdana" w:hAnsi="Verdana"/>
                <w:b/>
                <w:sz w:val="24"/>
                <w:szCs w:val="24"/>
              </w:rPr>
              <w:t xml:space="preserve"> </w:t>
            </w:r>
            <w:r w:rsidR="001B38F9" w:rsidRPr="001B38F9">
              <w:rPr>
                <w:rFonts w:ascii="Verdana" w:hAnsi="Verdana"/>
                <w:sz w:val="24"/>
                <w:szCs w:val="24"/>
              </w:rPr>
              <w:t xml:space="preserve">Change of use from fallow (unused land) to car parking space – Retrospective at </w:t>
            </w:r>
            <w:r w:rsidR="001B38F9" w:rsidRPr="001B38F9">
              <w:rPr>
                <w:rFonts w:ascii="Verdana" w:hAnsi="Verdana"/>
                <w:b/>
                <w:sz w:val="24"/>
                <w:szCs w:val="24"/>
              </w:rPr>
              <w:t xml:space="preserve">20 Robin Close, Sandy, </w:t>
            </w:r>
            <w:proofErr w:type="gramStart"/>
            <w:r w:rsidR="001B38F9" w:rsidRPr="001B38F9">
              <w:rPr>
                <w:rFonts w:ascii="Verdana" w:hAnsi="Verdana"/>
                <w:b/>
                <w:sz w:val="24"/>
                <w:szCs w:val="24"/>
              </w:rPr>
              <w:t>Beds</w:t>
            </w:r>
            <w:proofErr w:type="gramEnd"/>
            <w:r w:rsidR="001B38F9" w:rsidRPr="001B38F9">
              <w:rPr>
                <w:rFonts w:ascii="Verdana" w:hAnsi="Verdana"/>
                <w:sz w:val="24"/>
                <w:szCs w:val="24"/>
              </w:rPr>
              <w:t>.</w:t>
            </w:r>
          </w:p>
          <w:p w:rsidR="00E55749" w:rsidRPr="001B38F9" w:rsidRDefault="00E55749" w:rsidP="001B38F9">
            <w:pPr>
              <w:spacing w:after="0"/>
              <w:rPr>
                <w:rFonts w:ascii="Verdana" w:hAnsi="Verdana"/>
                <w:sz w:val="20"/>
              </w:rPr>
            </w:pPr>
            <w:r>
              <w:rPr>
                <w:rFonts w:ascii="Verdana" w:hAnsi="Verdana"/>
                <w:sz w:val="24"/>
              </w:rPr>
              <w:t xml:space="preserve">  </w:t>
            </w:r>
          </w:p>
          <w:p w:rsidR="00E55749" w:rsidRPr="00200E34" w:rsidRDefault="00E55749" w:rsidP="00E55749">
            <w:pPr>
              <w:rPr>
                <w:rFonts w:ascii="Verdana" w:eastAsia="Times New Roman" w:hAnsi="Verdana" w:cs="Times New Roman"/>
                <w:color w:val="000000" w:themeColor="text1"/>
                <w:sz w:val="24"/>
              </w:rPr>
            </w:pPr>
            <w:r w:rsidRPr="008D5307">
              <w:rPr>
                <w:rFonts w:ascii="Verdana" w:eastAsia="Times New Roman" w:hAnsi="Verdana" w:cs="Times New Roman"/>
                <w:b/>
                <w:sz w:val="24"/>
                <w:szCs w:val="24"/>
              </w:rPr>
              <w:t xml:space="preserve">It was </w:t>
            </w:r>
            <w:r w:rsidRPr="00200E34">
              <w:rPr>
                <w:rFonts w:ascii="Verdana" w:eastAsia="Times New Roman" w:hAnsi="Verdana" w:cs="Times New Roman"/>
                <w:b/>
                <w:color w:val="000000" w:themeColor="text1"/>
                <w:sz w:val="24"/>
                <w:szCs w:val="24"/>
              </w:rPr>
              <w:t xml:space="preserve">resolved </w:t>
            </w:r>
            <w:r w:rsidRPr="00200E34">
              <w:rPr>
                <w:rFonts w:ascii="Verdana" w:eastAsia="Times New Roman" w:hAnsi="Verdana" w:cs="Times New Roman"/>
                <w:color w:val="000000" w:themeColor="text1"/>
                <w:sz w:val="24"/>
                <w:szCs w:val="24"/>
              </w:rPr>
              <w:t xml:space="preserve">to </w:t>
            </w:r>
            <w:r w:rsidR="00F84F25">
              <w:rPr>
                <w:rFonts w:ascii="Verdana" w:eastAsia="Times New Roman" w:hAnsi="Verdana" w:cs="Times New Roman"/>
                <w:color w:val="000000" w:themeColor="text1"/>
                <w:sz w:val="24"/>
                <w:szCs w:val="24"/>
              </w:rPr>
              <w:t xml:space="preserve">refer the </w:t>
            </w:r>
            <w:r w:rsidR="00F84F25">
              <w:rPr>
                <w:rFonts w:ascii="Verdana" w:hAnsi="Verdana"/>
                <w:sz w:val="24"/>
                <w:szCs w:val="24"/>
              </w:rPr>
              <w:t>c</w:t>
            </w:r>
            <w:r w:rsidR="00F84F25" w:rsidRPr="001B38F9">
              <w:rPr>
                <w:rFonts w:ascii="Verdana" w:hAnsi="Verdana"/>
                <w:sz w:val="24"/>
                <w:szCs w:val="24"/>
              </w:rPr>
              <w:t>hange of use from fallow (unused land) to car parking space</w:t>
            </w:r>
            <w:r w:rsidR="00F84F25">
              <w:rPr>
                <w:rFonts w:ascii="Verdana" w:hAnsi="Verdana"/>
                <w:sz w:val="24"/>
                <w:szCs w:val="24"/>
              </w:rPr>
              <w:t xml:space="preserve"> adjacent to</w:t>
            </w:r>
            <w:r w:rsidR="00EA65B5">
              <w:rPr>
                <w:rFonts w:ascii="Verdana" w:hAnsi="Verdana"/>
                <w:sz w:val="24"/>
                <w:szCs w:val="24"/>
              </w:rPr>
              <w:t xml:space="preserve"> 20</w:t>
            </w:r>
            <w:r w:rsidR="00F84F25">
              <w:rPr>
                <w:rFonts w:ascii="Verdana" w:hAnsi="Verdana"/>
                <w:sz w:val="24"/>
                <w:szCs w:val="24"/>
              </w:rPr>
              <w:t xml:space="preserve"> Robin Close</w:t>
            </w:r>
            <w:r w:rsidR="004865BF" w:rsidRPr="00200E34">
              <w:rPr>
                <w:rFonts w:ascii="Verdana" w:eastAsia="Times New Roman" w:hAnsi="Verdana" w:cs="Times New Roman"/>
                <w:color w:val="000000" w:themeColor="text1"/>
                <w:sz w:val="24"/>
                <w:szCs w:val="24"/>
              </w:rPr>
              <w:t xml:space="preserve"> to the next Town Council meeting</w:t>
            </w:r>
            <w:r w:rsidR="00200E34" w:rsidRPr="00200E34">
              <w:rPr>
                <w:rFonts w:ascii="Verdana" w:eastAsia="Times New Roman" w:hAnsi="Verdana" w:cs="Times New Roman"/>
                <w:color w:val="000000" w:themeColor="text1"/>
                <w:sz w:val="24"/>
                <w:szCs w:val="24"/>
              </w:rPr>
              <w:t>,</w:t>
            </w:r>
            <w:r w:rsidR="004865BF" w:rsidRPr="00200E34">
              <w:rPr>
                <w:rFonts w:ascii="Verdana" w:eastAsia="Times New Roman" w:hAnsi="Verdana" w:cs="Times New Roman"/>
                <w:color w:val="000000" w:themeColor="text1"/>
                <w:sz w:val="24"/>
                <w:szCs w:val="24"/>
              </w:rPr>
              <w:t xml:space="preserve"> </w:t>
            </w:r>
            <w:r w:rsidR="00200E34" w:rsidRPr="00200E34">
              <w:rPr>
                <w:rFonts w:ascii="Verdana" w:eastAsia="Times New Roman" w:hAnsi="Verdana" w:cs="Times New Roman"/>
                <w:color w:val="000000" w:themeColor="text1"/>
                <w:sz w:val="24"/>
                <w:szCs w:val="24"/>
              </w:rPr>
              <w:t>it was noted that fly tipping is taking place in this location and the Town Council may want to consider selling the land to the applicant.</w:t>
            </w:r>
          </w:p>
          <w:p w:rsidR="00E55749" w:rsidRDefault="00E55749" w:rsidP="001B38F9">
            <w:pPr>
              <w:spacing w:after="0"/>
              <w:rPr>
                <w:rFonts w:ascii="Verdana" w:hAnsi="Verdana"/>
                <w:sz w:val="24"/>
                <w:szCs w:val="24"/>
              </w:rPr>
            </w:pPr>
            <w:r>
              <w:rPr>
                <w:rFonts w:ascii="Verdana" w:eastAsia="Times New Roman" w:hAnsi="Verdana" w:cs="Times New Roman"/>
                <w:b/>
                <w:sz w:val="24"/>
                <w:szCs w:val="24"/>
              </w:rPr>
              <w:t>3</w:t>
            </w:r>
            <w:r w:rsidRPr="008D5307">
              <w:rPr>
                <w:rFonts w:ascii="Verdana" w:eastAsia="Times New Roman" w:hAnsi="Verdana" w:cs="Times New Roman"/>
                <w:b/>
                <w:sz w:val="24"/>
                <w:szCs w:val="24"/>
              </w:rPr>
              <w:t xml:space="preserve">.3 </w:t>
            </w:r>
            <w:r w:rsidR="001B38F9" w:rsidRPr="001B38F9">
              <w:rPr>
                <w:rFonts w:ascii="Verdana" w:hAnsi="Verdana"/>
                <w:b/>
                <w:sz w:val="24"/>
                <w:szCs w:val="24"/>
              </w:rPr>
              <w:t>CB/13/00865/RM</w:t>
            </w:r>
            <w:r w:rsidR="001B38F9" w:rsidRPr="001B38F9">
              <w:rPr>
                <w:rFonts w:ascii="Verdana" w:hAnsi="Verdana"/>
                <w:sz w:val="24"/>
                <w:szCs w:val="24"/>
              </w:rPr>
              <w:t xml:space="preserve"> Reserved matters for Outline application CB/10/04356/OUT dated 01/08/2011 – all matters reserved except </w:t>
            </w:r>
            <w:r w:rsidR="001B38F9" w:rsidRPr="001B38F9">
              <w:rPr>
                <w:rFonts w:ascii="Verdana" w:hAnsi="Verdana"/>
                <w:sz w:val="24"/>
                <w:szCs w:val="24"/>
              </w:rPr>
              <w:lastRenderedPageBreak/>
              <w:t xml:space="preserve">access and layout at land off </w:t>
            </w:r>
            <w:r w:rsidR="001B38F9" w:rsidRPr="001B38F9">
              <w:rPr>
                <w:rFonts w:ascii="Verdana" w:hAnsi="Verdana"/>
                <w:b/>
                <w:sz w:val="24"/>
                <w:szCs w:val="24"/>
              </w:rPr>
              <w:t>Station Road, Sandy, Beds</w:t>
            </w:r>
            <w:r w:rsidR="001B38F9" w:rsidRPr="001B38F9">
              <w:rPr>
                <w:rFonts w:ascii="Verdana" w:hAnsi="Verdana"/>
                <w:sz w:val="24"/>
                <w:szCs w:val="24"/>
              </w:rPr>
              <w:t>.</w:t>
            </w:r>
          </w:p>
          <w:p w:rsidR="001B38F9" w:rsidRPr="001B38F9" w:rsidRDefault="001B38F9" w:rsidP="001B38F9">
            <w:pPr>
              <w:spacing w:after="0"/>
              <w:rPr>
                <w:rFonts w:ascii="Verdana" w:hAnsi="Verdana"/>
                <w:sz w:val="24"/>
                <w:szCs w:val="24"/>
              </w:rPr>
            </w:pPr>
          </w:p>
          <w:p w:rsidR="00A36F5D" w:rsidRPr="00503924" w:rsidRDefault="00AE40DA" w:rsidP="00AE40DA">
            <w:pPr>
              <w:spacing w:after="0" w:line="240" w:lineRule="auto"/>
              <w:jc w:val="both"/>
              <w:rPr>
                <w:rFonts w:ascii="Verdana" w:eastAsia="Times New Roman" w:hAnsi="Verdana" w:cs="Times New Roman"/>
                <w:color w:val="000000" w:themeColor="text1"/>
                <w:sz w:val="24"/>
                <w:szCs w:val="24"/>
              </w:rPr>
            </w:pPr>
            <w:r w:rsidRPr="001B38F9">
              <w:rPr>
                <w:rFonts w:ascii="Verdana" w:eastAsia="Times New Roman" w:hAnsi="Verdana" w:cs="Times New Roman"/>
                <w:b/>
                <w:color w:val="000000" w:themeColor="text1"/>
                <w:sz w:val="24"/>
                <w:szCs w:val="24"/>
              </w:rPr>
              <w:t xml:space="preserve">It was </w:t>
            </w:r>
            <w:r w:rsidRPr="00D86294">
              <w:rPr>
                <w:rFonts w:ascii="Verdana" w:eastAsia="Times New Roman" w:hAnsi="Verdana" w:cs="Times New Roman"/>
                <w:b/>
                <w:color w:val="000000" w:themeColor="text1"/>
                <w:sz w:val="24"/>
                <w:szCs w:val="24"/>
              </w:rPr>
              <w:t xml:space="preserve">resolved </w:t>
            </w:r>
            <w:r w:rsidR="00751810" w:rsidRPr="00D86294">
              <w:rPr>
                <w:rFonts w:ascii="Verdana" w:eastAsia="Times New Roman" w:hAnsi="Verdana" w:cs="Times New Roman"/>
                <w:color w:val="000000" w:themeColor="text1"/>
                <w:sz w:val="24"/>
                <w:szCs w:val="24"/>
              </w:rPr>
              <w:t>to note that the application is</w:t>
            </w:r>
            <w:r w:rsidRPr="00D86294">
              <w:rPr>
                <w:rFonts w:ascii="Verdana" w:eastAsia="Times New Roman" w:hAnsi="Verdana" w:cs="Times New Roman"/>
                <w:color w:val="000000" w:themeColor="text1"/>
                <w:sz w:val="24"/>
                <w:szCs w:val="24"/>
              </w:rPr>
              <w:t xml:space="preserve"> outside the remit of the </w:t>
            </w:r>
            <w:r w:rsidR="003B180E" w:rsidRPr="00D86294">
              <w:rPr>
                <w:rFonts w:ascii="Verdana" w:eastAsia="Times New Roman" w:hAnsi="Verdana" w:cs="Times New Roman"/>
                <w:color w:val="000000" w:themeColor="text1"/>
                <w:sz w:val="24"/>
                <w:szCs w:val="24"/>
              </w:rPr>
              <w:t>committee</w:t>
            </w:r>
            <w:r w:rsidR="00087C10" w:rsidRPr="00D86294">
              <w:rPr>
                <w:rFonts w:ascii="Verdana" w:eastAsia="Times New Roman" w:hAnsi="Verdana" w:cs="Times New Roman"/>
                <w:color w:val="000000" w:themeColor="text1"/>
                <w:sz w:val="24"/>
                <w:szCs w:val="24"/>
              </w:rPr>
              <w:t>, though a recommendation to</w:t>
            </w:r>
            <w:r w:rsidR="00D86294">
              <w:rPr>
                <w:rFonts w:ascii="Verdana" w:eastAsia="Times New Roman" w:hAnsi="Verdana" w:cs="Times New Roman"/>
                <w:color w:val="000000" w:themeColor="text1"/>
                <w:sz w:val="24"/>
                <w:szCs w:val="24"/>
              </w:rPr>
              <w:t xml:space="preserve"> council would be made. </w:t>
            </w:r>
            <w:r w:rsidR="00B977C4">
              <w:rPr>
                <w:rFonts w:ascii="Verdana" w:eastAsia="Times New Roman" w:hAnsi="Verdana" w:cs="Times New Roman"/>
                <w:color w:val="000000" w:themeColor="text1"/>
                <w:sz w:val="24"/>
                <w:szCs w:val="24"/>
              </w:rPr>
              <w:t xml:space="preserve"> The</w:t>
            </w:r>
            <w:r w:rsidR="00D86294" w:rsidRPr="00011DA1">
              <w:rPr>
                <w:rFonts w:ascii="Verdana" w:eastAsia="Times New Roman" w:hAnsi="Verdana" w:cs="Times New Roman"/>
                <w:color w:val="000000" w:themeColor="text1"/>
                <w:sz w:val="24"/>
                <w:szCs w:val="24"/>
              </w:rPr>
              <w:t xml:space="preserve"> Chairman read out a viability statement, the statement included with the approved site layout and Section 106 agreement that the site is unviable as a commercially implementable scheme and </w:t>
            </w:r>
            <w:r w:rsidR="00011DA1" w:rsidRPr="00011DA1">
              <w:rPr>
                <w:rFonts w:ascii="Verdana" w:eastAsia="Times New Roman" w:hAnsi="Verdana" w:cs="Times New Roman"/>
                <w:color w:val="000000" w:themeColor="text1"/>
                <w:sz w:val="24"/>
                <w:szCs w:val="24"/>
              </w:rPr>
              <w:t>if the scheme was to proceed it would result in a deficit of £973,485.</w:t>
            </w:r>
            <w:r w:rsidR="00A36F5D">
              <w:rPr>
                <w:rFonts w:ascii="Verdana" w:eastAsia="Times New Roman" w:hAnsi="Verdana" w:cs="Times New Roman"/>
                <w:color w:val="000000" w:themeColor="text1"/>
                <w:sz w:val="24"/>
                <w:szCs w:val="24"/>
              </w:rPr>
              <w:t xml:space="preserve"> </w:t>
            </w:r>
            <w:r w:rsidR="00503924" w:rsidRPr="00503924">
              <w:rPr>
                <w:rFonts w:ascii="Verdana" w:eastAsia="Times New Roman" w:hAnsi="Verdana" w:cs="Times New Roman"/>
                <w:color w:val="000000" w:themeColor="text1"/>
                <w:sz w:val="24"/>
                <w:szCs w:val="24"/>
              </w:rPr>
              <w:t>The Committee</w:t>
            </w:r>
            <w:r w:rsidR="00281B0B" w:rsidRPr="00503924">
              <w:rPr>
                <w:rFonts w:ascii="Verdana" w:eastAsia="Times New Roman" w:hAnsi="Verdana" w:cs="Times New Roman"/>
                <w:color w:val="000000" w:themeColor="text1"/>
                <w:sz w:val="24"/>
                <w:szCs w:val="24"/>
              </w:rPr>
              <w:t xml:space="preserve"> would like to know what the</w:t>
            </w:r>
            <w:r w:rsidR="00D86294" w:rsidRPr="00503924">
              <w:rPr>
                <w:rFonts w:ascii="Verdana" w:eastAsia="Times New Roman" w:hAnsi="Verdana" w:cs="Times New Roman"/>
                <w:color w:val="000000" w:themeColor="text1"/>
                <w:sz w:val="24"/>
                <w:szCs w:val="24"/>
              </w:rPr>
              <w:t xml:space="preserve"> developer is asking</w:t>
            </w:r>
            <w:r w:rsidR="00503924" w:rsidRPr="00503924">
              <w:rPr>
                <w:rFonts w:ascii="Verdana" w:eastAsia="Times New Roman" w:hAnsi="Verdana" w:cs="Times New Roman"/>
                <w:color w:val="000000" w:themeColor="text1"/>
                <w:sz w:val="24"/>
                <w:szCs w:val="24"/>
              </w:rPr>
              <w:t xml:space="preserve"> for, is it</w:t>
            </w:r>
            <w:r w:rsidR="00503924">
              <w:rPr>
                <w:rFonts w:ascii="Verdana" w:eastAsia="Times New Roman" w:hAnsi="Verdana" w:cs="Times New Roman"/>
                <w:color w:val="000000" w:themeColor="text1"/>
                <w:sz w:val="24"/>
                <w:szCs w:val="24"/>
              </w:rPr>
              <w:t xml:space="preserve"> a</w:t>
            </w:r>
            <w:r w:rsidR="00503924" w:rsidRPr="00503924">
              <w:rPr>
                <w:rFonts w:ascii="Verdana" w:eastAsia="Times New Roman" w:hAnsi="Verdana" w:cs="Times New Roman"/>
                <w:color w:val="000000" w:themeColor="text1"/>
                <w:sz w:val="24"/>
                <w:szCs w:val="24"/>
              </w:rPr>
              <w:t xml:space="preserve"> loss of some of the affordable housing and a reduction in Section 106 monies. The Chairman would speak to the Town Clerk or Deputy Town Clerk about the information to be gained and that information is gained from more than one source.</w:t>
            </w:r>
            <w:r w:rsidR="00A36F5D">
              <w:rPr>
                <w:rFonts w:ascii="Verdana" w:eastAsia="Times New Roman" w:hAnsi="Verdana" w:cs="Times New Roman"/>
                <w:color w:val="000000" w:themeColor="text1"/>
                <w:sz w:val="24"/>
                <w:szCs w:val="24"/>
              </w:rPr>
              <w:t xml:space="preserve"> The Committee would like the application with the information to go to the next meeting of Town Council. That Central Bedfordshire Council is contacted to inform them that the Town Council will be considering the application at its Town Council meeting on the 15</w:t>
            </w:r>
            <w:r w:rsidR="00A36F5D" w:rsidRPr="00A36F5D">
              <w:rPr>
                <w:rFonts w:ascii="Verdana" w:eastAsia="Times New Roman" w:hAnsi="Verdana" w:cs="Times New Roman"/>
                <w:color w:val="000000" w:themeColor="text1"/>
                <w:sz w:val="24"/>
                <w:szCs w:val="24"/>
                <w:vertAlign w:val="superscript"/>
              </w:rPr>
              <w:t>th</w:t>
            </w:r>
            <w:r w:rsidR="00A36F5D">
              <w:rPr>
                <w:rFonts w:ascii="Verdana" w:eastAsia="Times New Roman" w:hAnsi="Verdana" w:cs="Times New Roman"/>
                <w:color w:val="000000" w:themeColor="text1"/>
                <w:sz w:val="24"/>
                <w:szCs w:val="24"/>
              </w:rPr>
              <w:t xml:space="preserve"> April and the Council has </w:t>
            </w:r>
            <w:r w:rsidR="00C66E6A">
              <w:rPr>
                <w:rFonts w:ascii="Verdana" w:eastAsia="Times New Roman" w:hAnsi="Verdana" w:cs="Times New Roman"/>
                <w:color w:val="000000" w:themeColor="text1"/>
                <w:sz w:val="24"/>
                <w:szCs w:val="24"/>
              </w:rPr>
              <w:t xml:space="preserve">already </w:t>
            </w:r>
            <w:r w:rsidR="00A36F5D">
              <w:rPr>
                <w:rFonts w:ascii="Verdana" w:eastAsia="Times New Roman" w:hAnsi="Verdana" w:cs="Times New Roman"/>
                <w:color w:val="000000" w:themeColor="text1"/>
                <w:sz w:val="24"/>
                <w:szCs w:val="24"/>
              </w:rPr>
              <w:t>discussed the application at the Development Scrutiny Committee meeting on the 25</w:t>
            </w:r>
            <w:r w:rsidR="00A36F5D" w:rsidRPr="00A36F5D">
              <w:rPr>
                <w:rFonts w:ascii="Verdana" w:eastAsia="Times New Roman" w:hAnsi="Verdana" w:cs="Times New Roman"/>
                <w:color w:val="000000" w:themeColor="text1"/>
                <w:sz w:val="24"/>
                <w:szCs w:val="24"/>
                <w:vertAlign w:val="superscript"/>
              </w:rPr>
              <w:t>th</w:t>
            </w:r>
            <w:r w:rsidR="00C66E6A">
              <w:rPr>
                <w:rFonts w:ascii="Verdana" w:eastAsia="Times New Roman" w:hAnsi="Verdana" w:cs="Times New Roman"/>
                <w:color w:val="000000" w:themeColor="text1"/>
                <w:sz w:val="24"/>
                <w:szCs w:val="24"/>
              </w:rPr>
              <w:t xml:space="preserve"> March.</w:t>
            </w:r>
          </w:p>
          <w:p w:rsidR="003C2445" w:rsidRPr="00091412" w:rsidRDefault="003C2445" w:rsidP="00805DBE">
            <w:pPr>
              <w:spacing w:after="0" w:line="240" w:lineRule="auto"/>
              <w:jc w:val="both"/>
              <w:rPr>
                <w:rFonts w:ascii="Verdana" w:eastAsia="Times New Roman" w:hAnsi="Verdana" w:cs="Times New Roman"/>
                <w:sz w:val="24"/>
                <w:szCs w:val="24"/>
                <w:lang w:val="en-US"/>
              </w:rPr>
            </w:pPr>
          </w:p>
        </w:tc>
      </w:tr>
      <w:tr w:rsidR="009B186B" w:rsidRPr="008D5307" w:rsidTr="006432D7">
        <w:tc>
          <w:tcPr>
            <w:tcW w:w="558" w:type="dxa"/>
            <w:shd w:val="clear" w:color="auto" w:fill="auto"/>
          </w:tcPr>
          <w:p w:rsidR="009B186B" w:rsidRPr="008D5307" w:rsidRDefault="00091412"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lastRenderedPageBreak/>
              <w:t>4</w:t>
            </w:r>
          </w:p>
        </w:tc>
        <w:tc>
          <w:tcPr>
            <w:tcW w:w="8906" w:type="dxa"/>
            <w:shd w:val="clear" w:color="auto" w:fill="auto"/>
          </w:tcPr>
          <w:p w:rsidR="00DF4B32" w:rsidRPr="008D5307" w:rsidRDefault="00DF4B32" w:rsidP="00DF4B3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previous meeting </w:t>
            </w:r>
          </w:p>
          <w:p w:rsidR="00DF4B32" w:rsidRPr="00C12537" w:rsidRDefault="00DF4B32" w:rsidP="00DF4B32">
            <w:pPr>
              <w:spacing w:after="0" w:line="240" w:lineRule="auto"/>
              <w:jc w:val="both"/>
              <w:rPr>
                <w:rFonts w:ascii="Verdana" w:eastAsia="Times New Roman" w:hAnsi="Verdana" w:cs="Times New Roman"/>
                <w:color w:val="000000" w:themeColor="text1"/>
                <w:sz w:val="24"/>
                <w:szCs w:val="24"/>
                <w:lang w:val="en-US"/>
              </w:rPr>
            </w:pPr>
            <w:r w:rsidRPr="00C12537">
              <w:rPr>
                <w:rFonts w:ascii="Verdana" w:eastAsia="Times New Roman" w:hAnsi="Verdana" w:cs="Times New Roman"/>
                <w:color w:val="000000" w:themeColor="text1"/>
                <w:sz w:val="24"/>
                <w:szCs w:val="24"/>
                <w:lang w:val="en-US"/>
              </w:rPr>
              <w:t>The minutes of meeting of the Development Scrutiny Committee held on Monday 11</w:t>
            </w:r>
            <w:r w:rsidRPr="00C12537">
              <w:rPr>
                <w:rFonts w:ascii="Verdana" w:eastAsia="Times New Roman" w:hAnsi="Verdana" w:cs="Times New Roman"/>
                <w:color w:val="000000" w:themeColor="text1"/>
                <w:sz w:val="24"/>
                <w:szCs w:val="24"/>
                <w:vertAlign w:val="superscript"/>
                <w:lang w:val="en-US"/>
              </w:rPr>
              <w:t>th</w:t>
            </w:r>
            <w:r w:rsidRPr="00C12537">
              <w:rPr>
                <w:rFonts w:ascii="Verdana" w:eastAsia="Times New Roman" w:hAnsi="Verdana" w:cs="Times New Roman"/>
                <w:color w:val="000000" w:themeColor="text1"/>
                <w:sz w:val="24"/>
                <w:szCs w:val="24"/>
                <w:lang w:val="en-US"/>
              </w:rPr>
              <w:t xml:space="preserve"> March 2013 had been circulated before the meeting.</w:t>
            </w:r>
          </w:p>
          <w:p w:rsidR="00DF4B32" w:rsidRPr="00DF4B32" w:rsidRDefault="00DF4B32" w:rsidP="00DF4B32">
            <w:pPr>
              <w:spacing w:after="0" w:line="240" w:lineRule="auto"/>
              <w:jc w:val="both"/>
              <w:rPr>
                <w:rFonts w:ascii="Verdana" w:eastAsia="Times New Roman" w:hAnsi="Verdana" w:cs="Times New Roman"/>
                <w:color w:val="FF0000"/>
                <w:sz w:val="24"/>
                <w:szCs w:val="24"/>
                <w:lang w:val="en-US"/>
              </w:rPr>
            </w:pPr>
            <w:r w:rsidRPr="00265D8C">
              <w:rPr>
                <w:rFonts w:ascii="Verdana" w:eastAsia="Times New Roman" w:hAnsi="Verdana" w:cs="Times New Roman"/>
                <w:b/>
                <w:color w:val="000000" w:themeColor="text1"/>
                <w:sz w:val="24"/>
                <w:szCs w:val="24"/>
                <w:lang w:val="en-US"/>
              </w:rPr>
              <w:t xml:space="preserve">It was </w:t>
            </w:r>
            <w:r w:rsidRPr="00AE40DA">
              <w:rPr>
                <w:rFonts w:ascii="Verdana" w:eastAsia="Times New Roman" w:hAnsi="Verdana" w:cs="Times New Roman"/>
                <w:b/>
                <w:color w:val="000000" w:themeColor="text1"/>
                <w:sz w:val="24"/>
                <w:szCs w:val="24"/>
                <w:lang w:val="en-US"/>
              </w:rPr>
              <w:t>resolved</w:t>
            </w:r>
            <w:r w:rsidRPr="00AE40DA">
              <w:rPr>
                <w:rFonts w:ascii="Verdana" w:eastAsia="Times New Roman" w:hAnsi="Verdana" w:cs="Times New Roman"/>
                <w:color w:val="000000" w:themeColor="text1"/>
                <w:sz w:val="24"/>
                <w:szCs w:val="24"/>
                <w:lang w:val="en-US"/>
              </w:rPr>
              <w:t xml:space="preserve"> to approve them as a correct record of proceedings.</w:t>
            </w:r>
          </w:p>
          <w:p w:rsidR="00D46315" w:rsidRPr="008D5307" w:rsidRDefault="00D46315" w:rsidP="00DF4B32">
            <w:pPr>
              <w:spacing w:after="0" w:line="240" w:lineRule="auto"/>
              <w:jc w:val="both"/>
              <w:rPr>
                <w:rFonts w:ascii="Verdana" w:eastAsia="Times New Roman" w:hAnsi="Verdana" w:cs="Times New Roman"/>
                <w:b/>
                <w:sz w:val="24"/>
                <w:szCs w:val="24"/>
                <w:lang w:val="en-US"/>
              </w:rPr>
            </w:pPr>
          </w:p>
        </w:tc>
      </w:tr>
      <w:tr w:rsidR="00CD302F" w:rsidRPr="008D5307" w:rsidTr="006432D7">
        <w:tc>
          <w:tcPr>
            <w:tcW w:w="558" w:type="dxa"/>
            <w:shd w:val="clear" w:color="auto" w:fill="auto"/>
          </w:tcPr>
          <w:p w:rsidR="00CD302F" w:rsidRPr="0011620A" w:rsidRDefault="00091412" w:rsidP="00B05EE8">
            <w:pPr>
              <w:jc w:val="both"/>
              <w:rPr>
                <w:rFonts w:ascii="Verdana" w:hAnsi="Verdana"/>
                <w:b/>
                <w:sz w:val="24"/>
                <w:szCs w:val="24"/>
              </w:rPr>
            </w:pPr>
            <w:r>
              <w:rPr>
                <w:rFonts w:ascii="Verdana" w:hAnsi="Verdana"/>
                <w:b/>
                <w:sz w:val="24"/>
                <w:szCs w:val="24"/>
              </w:rPr>
              <w:t>5</w:t>
            </w:r>
          </w:p>
        </w:tc>
        <w:tc>
          <w:tcPr>
            <w:tcW w:w="8906" w:type="dxa"/>
            <w:shd w:val="clear" w:color="auto" w:fill="auto"/>
          </w:tcPr>
          <w:p w:rsidR="00DF4B32" w:rsidRDefault="00DF4B32" w:rsidP="00DF4B3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Items for Information</w:t>
            </w:r>
          </w:p>
          <w:p w:rsidR="00CD302F" w:rsidRDefault="00703841" w:rsidP="001B38F9">
            <w:pPr>
              <w:spacing w:after="0" w:line="240" w:lineRule="auto"/>
              <w:jc w:val="both"/>
              <w:rPr>
                <w:rFonts w:ascii="Verdana" w:eastAsia="Times New Roman" w:hAnsi="Verdana" w:cs="Times New Roman"/>
                <w:color w:val="000000" w:themeColor="text1"/>
                <w:sz w:val="24"/>
                <w:szCs w:val="24"/>
                <w:lang w:val="en-US"/>
              </w:rPr>
            </w:pPr>
            <w:r>
              <w:rPr>
                <w:rFonts w:ascii="Verdana" w:eastAsia="Times New Roman" w:hAnsi="Verdana" w:cs="Times New Roman"/>
                <w:color w:val="000000" w:themeColor="text1"/>
                <w:sz w:val="24"/>
                <w:szCs w:val="24"/>
                <w:lang w:val="en-US"/>
              </w:rPr>
              <w:t xml:space="preserve">The Chairman informed the Committee that a letter had arrived from Central Bedfordshire Council. </w:t>
            </w:r>
            <w:r w:rsidR="000A1BFA" w:rsidRPr="00534738">
              <w:rPr>
                <w:rFonts w:ascii="Verdana" w:eastAsia="Times New Roman" w:hAnsi="Verdana" w:cs="Times New Roman"/>
                <w:color w:val="000000" w:themeColor="text1"/>
                <w:sz w:val="24"/>
                <w:szCs w:val="24"/>
                <w:lang w:val="en-US"/>
              </w:rPr>
              <w:t xml:space="preserve">Planning application </w:t>
            </w:r>
            <w:r w:rsidR="000A1BFA" w:rsidRPr="00534738">
              <w:rPr>
                <w:rFonts w:ascii="Verdana" w:eastAsia="Times New Roman" w:hAnsi="Verdana" w:cs="Times New Roman"/>
                <w:b/>
                <w:color w:val="000000" w:themeColor="text1"/>
                <w:sz w:val="24"/>
                <w:szCs w:val="24"/>
                <w:lang w:val="en-US"/>
              </w:rPr>
              <w:t>CB/13/00077/</w:t>
            </w:r>
            <w:r>
              <w:rPr>
                <w:rFonts w:ascii="Verdana" w:eastAsia="Times New Roman" w:hAnsi="Verdana" w:cs="Times New Roman"/>
                <w:b/>
                <w:color w:val="000000" w:themeColor="text1"/>
                <w:sz w:val="24"/>
                <w:szCs w:val="24"/>
                <w:lang w:val="en-US"/>
              </w:rPr>
              <w:t xml:space="preserve"> </w:t>
            </w:r>
            <w:r w:rsidR="000A1BFA" w:rsidRPr="00534738">
              <w:rPr>
                <w:rFonts w:ascii="Verdana" w:eastAsia="Times New Roman" w:hAnsi="Verdana" w:cs="Times New Roman"/>
                <w:b/>
                <w:color w:val="000000" w:themeColor="text1"/>
                <w:sz w:val="24"/>
                <w:szCs w:val="24"/>
                <w:lang w:val="en-US"/>
              </w:rPr>
              <w:t xml:space="preserve">FULL </w:t>
            </w:r>
            <w:r w:rsidR="00534738" w:rsidRPr="00534738">
              <w:rPr>
                <w:rFonts w:ascii="Verdana" w:eastAsia="Times New Roman" w:hAnsi="Verdana" w:cs="Times New Roman"/>
                <w:b/>
                <w:color w:val="000000" w:themeColor="text1"/>
                <w:sz w:val="24"/>
                <w:szCs w:val="24"/>
                <w:lang w:val="en-US"/>
              </w:rPr>
              <w:t>Village Hall, The Green, Beeston, Sandy SG19 1PF</w:t>
            </w:r>
            <w:r w:rsidR="00DF4B32" w:rsidRPr="00534738">
              <w:rPr>
                <w:rFonts w:ascii="Verdana" w:eastAsia="Times New Roman" w:hAnsi="Verdana" w:cs="Times New Roman"/>
                <w:color w:val="000000" w:themeColor="text1"/>
                <w:sz w:val="24"/>
                <w:szCs w:val="24"/>
                <w:lang w:val="en-US"/>
              </w:rPr>
              <w:t>.</w:t>
            </w:r>
          </w:p>
          <w:p w:rsidR="00815D15" w:rsidRDefault="00815D15" w:rsidP="001B38F9">
            <w:pPr>
              <w:spacing w:after="0" w:line="240" w:lineRule="auto"/>
              <w:jc w:val="both"/>
              <w:rPr>
                <w:rFonts w:ascii="Verdana" w:eastAsia="Times New Roman" w:hAnsi="Verdana" w:cs="Times New Roman"/>
                <w:color w:val="000000" w:themeColor="text1"/>
                <w:sz w:val="24"/>
                <w:szCs w:val="24"/>
                <w:lang w:val="en-US"/>
              </w:rPr>
            </w:pPr>
          </w:p>
          <w:p w:rsidR="00815D15" w:rsidRDefault="00815D15" w:rsidP="001B38F9">
            <w:pPr>
              <w:spacing w:after="0" w:line="240" w:lineRule="auto"/>
              <w:jc w:val="both"/>
              <w:rPr>
                <w:rFonts w:ascii="Verdana" w:eastAsia="Times New Roman" w:hAnsi="Verdana" w:cs="Times New Roman"/>
                <w:color w:val="000000" w:themeColor="text1"/>
                <w:sz w:val="24"/>
                <w:szCs w:val="24"/>
                <w:lang w:val="en-US"/>
              </w:rPr>
            </w:pPr>
            <w:r w:rsidRPr="00265D8C">
              <w:rPr>
                <w:rFonts w:ascii="Verdana" w:eastAsia="Times New Roman" w:hAnsi="Verdana" w:cs="Times New Roman"/>
                <w:b/>
                <w:color w:val="000000" w:themeColor="text1"/>
                <w:sz w:val="24"/>
                <w:szCs w:val="24"/>
                <w:lang w:val="en-US"/>
              </w:rPr>
              <w:t xml:space="preserve">It was </w:t>
            </w:r>
            <w:r w:rsidRPr="00AE40DA">
              <w:rPr>
                <w:rFonts w:ascii="Verdana" w:eastAsia="Times New Roman" w:hAnsi="Verdana" w:cs="Times New Roman"/>
                <w:b/>
                <w:color w:val="000000" w:themeColor="text1"/>
                <w:sz w:val="24"/>
                <w:szCs w:val="24"/>
                <w:lang w:val="en-US"/>
              </w:rPr>
              <w:t>resolved</w:t>
            </w:r>
            <w:r>
              <w:rPr>
                <w:rFonts w:ascii="Verdana" w:eastAsia="Times New Roman" w:hAnsi="Verdana" w:cs="Times New Roman"/>
                <w:b/>
                <w:color w:val="000000" w:themeColor="text1"/>
                <w:sz w:val="24"/>
                <w:szCs w:val="24"/>
                <w:lang w:val="en-US"/>
              </w:rPr>
              <w:t xml:space="preserve"> </w:t>
            </w:r>
            <w:r>
              <w:rPr>
                <w:rFonts w:ascii="Verdana" w:eastAsia="Times New Roman" w:hAnsi="Verdana" w:cs="Times New Roman"/>
                <w:color w:val="000000" w:themeColor="text1"/>
                <w:sz w:val="24"/>
                <w:szCs w:val="24"/>
                <w:lang w:val="en-US"/>
              </w:rPr>
              <w:t xml:space="preserve">that </w:t>
            </w:r>
            <w:r w:rsidR="00703841">
              <w:rPr>
                <w:rFonts w:ascii="Verdana" w:eastAsia="Times New Roman" w:hAnsi="Verdana" w:cs="Times New Roman"/>
                <w:color w:val="000000" w:themeColor="text1"/>
                <w:sz w:val="24"/>
                <w:szCs w:val="24"/>
                <w:lang w:val="en-US"/>
              </w:rPr>
              <w:t>the application is deferred to the next meeting, an extension to the application is applied for and additional information with the plans is made available for the meeting.</w:t>
            </w:r>
          </w:p>
          <w:p w:rsidR="00C97F71" w:rsidRDefault="00C97F71" w:rsidP="001B38F9">
            <w:pPr>
              <w:spacing w:after="0" w:line="240" w:lineRule="auto"/>
              <w:jc w:val="both"/>
              <w:rPr>
                <w:rFonts w:ascii="Verdana" w:eastAsia="Times New Roman" w:hAnsi="Verdana" w:cs="Times New Roman"/>
                <w:color w:val="000000" w:themeColor="text1"/>
                <w:sz w:val="24"/>
                <w:szCs w:val="24"/>
                <w:lang w:val="en-US"/>
              </w:rPr>
            </w:pPr>
          </w:p>
          <w:p w:rsidR="00C97F71" w:rsidRDefault="00C97F71" w:rsidP="001B38F9">
            <w:pPr>
              <w:spacing w:after="0" w:line="240" w:lineRule="auto"/>
              <w:jc w:val="both"/>
              <w:rPr>
                <w:rFonts w:ascii="Verdana" w:eastAsia="Times New Roman" w:hAnsi="Verdana" w:cs="Times New Roman"/>
                <w:b/>
                <w:color w:val="000000" w:themeColor="text1"/>
                <w:sz w:val="24"/>
                <w:szCs w:val="24"/>
                <w:lang w:val="en-US"/>
              </w:rPr>
            </w:pPr>
            <w:r>
              <w:rPr>
                <w:rFonts w:ascii="Verdana" w:eastAsia="Times New Roman" w:hAnsi="Verdana" w:cs="Times New Roman"/>
                <w:color w:val="000000" w:themeColor="text1"/>
                <w:sz w:val="24"/>
                <w:szCs w:val="24"/>
                <w:lang w:val="en-US"/>
              </w:rPr>
              <w:t>The Chairman informed the Committee that a</w:t>
            </w:r>
            <w:r w:rsidR="00FE18BC">
              <w:rPr>
                <w:rFonts w:ascii="Verdana" w:eastAsia="Times New Roman" w:hAnsi="Verdana" w:cs="Times New Roman"/>
                <w:color w:val="000000" w:themeColor="text1"/>
                <w:sz w:val="24"/>
                <w:szCs w:val="24"/>
                <w:lang w:val="en-US"/>
              </w:rPr>
              <w:t xml:space="preserve"> further</w:t>
            </w:r>
            <w:r>
              <w:rPr>
                <w:rFonts w:ascii="Verdana" w:eastAsia="Times New Roman" w:hAnsi="Verdana" w:cs="Times New Roman"/>
                <w:color w:val="000000" w:themeColor="text1"/>
                <w:sz w:val="24"/>
                <w:szCs w:val="24"/>
                <w:lang w:val="en-US"/>
              </w:rPr>
              <w:t xml:space="preserve"> application had been submitted with regard to land off Cambridge Road which backs onto </w:t>
            </w:r>
            <w:proofErr w:type="spellStart"/>
            <w:r>
              <w:rPr>
                <w:rFonts w:ascii="Verdana" w:eastAsia="Times New Roman" w:hAnsi="Verdana" w:cs="Times New Roman"/>
                <w:color w:val="000000" w:themeColor="text1"/>
                <w:sz w:val="24"/>
                <w:szCs w:val="24"/>
                <w:lang w:val="en-US"/>
              </w:rPr>
              <w:t>Malaunay</w:t>
            </w:r>
            <w:proofErr w:type="spellEnd"/>
            <w:r>
              <w:rPr>
                <w:rFonts w:ascii="Verdana" w:eastAsia="Times New Roman" w:hAnsi="Verdana" w:cs="Times New Roman"/>
                <w:color w:val="000000" w:themeColor="text1"/>
                <w:sz w:val="24"/>
                <w:szCs w:val="24"/>
                <w:lang w:val="en-US"/>
              </w:rPr>
              <w:t xml:space="preserve"> Place </w:t>
            </w:r>
            <w:r w:rsidRPr="00C97F71">
              <w:rPr>
                <w:rFonts w:ascii="Verdana" w:eastAsia="Times New Roman" w:hAnsi="Verdana" w:cs="Times New Roman"/>
                <w:b/>
                <w:color w:val="000000" w:themeColor="text1"/>
                <w:sz w:val="24"/>
                <w:szCs w:val="24"/>
                <w:lang w:val="en-US"/>
              </w:rPr>
              <w:t>CB/13/00723/FULL</w:t>
            </w:r>
            <w:r w:rsidRPr="00C97F71">
              <w:rPr>
                <w:rFonts w:ascii="Verdana" w:eastAsia="Times New Roman" w:hAnsi="Verdana" w:cs="Times New Roman"/>
                <w:color w:val="000000" w:themeColor="text1"/>
                <w:sz w:val="24"/>
                <w:szCs w:val="24"/>
                <w:lang w:val="en-US"/>
              </w:rPr>
              <w:t>.</w:t>
            </w:r>
            <w:r>
              <w:rPr>
                <w:rFonts w:ascii="Verdana" w:eastAsia="Times New Roman" w:hAnsi="Verdana" w:cs="Times New Roman"/>
                <w:b/>
                <w:color w:val="000000" w:themeColor="text1"/>
                <w:sz w:val="24"/>
                <w:szCs w:val="24"/>
                <w:lang w:val="en-US"/>
              </w:rPr>
              <w:t xml:space="preserve"> </w:t>
            </w:r>
          </w:p>
          <w:p w:rsidR="00C97F71" w:rsidRDefault="00C97F71" w:rsidP="001B38F9">
            <w:pPr>
              <w:spacing w:after="0" w:line="240" w:lineRule="auto"/>
              <w:jc w:val="both"/>
              <w:rPr>
                <w:rFonts w:ascii="Verdana" w:eastAsia="Times New Roman" w:hAnsi="Verdana" w:cs="Times New Roman"/>
                <w:b/>
                <w:color w:val="000000" w:themeColor="text1"/>
                <w:sz w:val="24"/>
                <w:szCs w:val="24"/>
                <w:lang w:val="en-US"/>
              </w:rPr>
            </w:pPr>
          </w:p>
          <w:p w:rsidR="00C97F71" w:rsidRPr="00C97F71" w:rsidRDefault="00C97F71" w:rsidP="001B38F9">
            <w:pPr>
              <w:spacing w:after="0" w:line="240" w:lineRule="auto"/>
              <w:jc w:val="both"/>
              <w:rPr>
                <w:rFonts w:ascii="Verdana" w:eastAsia="Times New Roman" w:hAnsi="Verdana" w:cs="Times New Roman"/>
                <w:color w:val="000000" w:themeColor="text1"/>
                <w:sz w:val="24"/>
                <w:szCs w:val="24"/>
                <w:lang w:val="en-US"/>
              </w:rPr>
            </w:pPr>
            <w:r>
              <w:rPr>
                <w:rFonts w:ascii="Verdana" w:eastAsia="Times New Roman" w:hAnsi="Verdana" w:cs="Times New Roman"/>
                <w:b/>
                <w:color w:val="000000" w:themeColor="text1"/>
                <w:sz w:val="24"/>
                <w:szCs w:val="24"/>
                <w:lang w:val="en-US"/>
              </w:rPr>
              <w:t xml:space="preserve">It was resolved </w:t>
            </w:r>
            <w:r>
              <w:rPr>
                <w:rFonts w:ascii="Verdana" w:eastAsia="Times New Roman" w:hAnsi="Verdana" w:cs="Times New Roman"/>
                <w:color w:val="000000" w:themeColor="text1"/>
                <w:sz w:val="24"/>
                <w:szCs w:val="24"/>
                <w:lang w:val="en-US"/>
              </w:rPr>
              <w:t>that a site meeting take place at 7pm on Monday 8</w:t>
            </w:r>
            <w:r w:rsidRPr="00C97F71">
              <w:rPr>
                <w:rFonts w:ascii="Verdana" w:eastAsia="Times New Roman" w:hAnsi="Verdana" w:cs="Times New Roman"/>
                <w:color w:val="000000" w:themeColor="text1"/>
                <w:sz w:val="24"/>
                <w:szCs w:val="24"/>
                <w:vertAlign w:val="superscript"/>
                <w:lang w:val="en-US"/>
              </w:rPr>
              <w:t>th</w:t>
            </w:r>
            <w:r>
              <w:rPr>
                <w:rFonts w:ascii="Verdana" w:eastAsia="Times New Roman" w:hAnsi="Verdana" w:cs="Times New Roman"/>
                <w:color w:val="000000" w:themeColor="text1"/>
                <w:sz w:val="24"/>
                <w:szCs w:val="24"/>
                <w:lang w:val="en-US"/>
              </w:rPr>
              <w:t xml:space="preserve"> April to look at the site and an email should be sent to all members to make them aware of the meeting.</w:t>
            </w:r>
          </w:p>
          <w:p w:rsidR="00703841" w:rsidRDefault="00703841" w:rsidP="001B38F9">
            <w:pPr>
              <w:spacing w:after="0" w:line="240" w:lineRule="auto"/>
              <w:jc w:val="both"/>
              <w:rPr>
                <w:rFonts w:ascii="Verdana" w:eastAsia="Times New Roman" w:hAnsi="Verdana" w:cs="Times New Roman"/>
                <w:color w:val="000000" w:themeColor="text1"/>
                <w:sz w:val="24"/>
                <w:szCs w:val="24"/>
                <w:lang w:val="en-US"/>
              </w:rPr>
            </w:pPr>
          </w:p>
          <w:p w:rsidR="00703841" w:rsidRPr="00815D15" w:rsidRDefault="00703841" w:rsidP="001B38F9">
            <w:pPr>
              <w:spacing w:after="0" w:line="240" w:lineRule="auto"/>
              <w:jc w:val="both"/>
              <w:rPr>
                <w:rFonts w:ascii="Verdana" w:eastAsia="Times New Roman" w:hAnsi="Verdana" w:cs="Times New Roman"/>
                <w:color w:val="FF0000"/>
                <w:sz w:val="24"/>
                <w:szCs w:val="24"/>
                <w:lang w:val="en-US"/>
              </w:rPr>
            </w:pPr>
          </w:p>
        </w:tc>
      </w:tr>
    </w:tbl>
    <w:p w:rsidR="0001268A" w:rsidRPr="008D5307" w:rsidRDefault="0001268A" w:rsidP="00B05EE8">
      <w:pPr>
        <w:jc w:val="both"/>
        <w:rPr>
          <w:rFonts w:ascii="Verdana" w:hAnsi="Verdana"/>
          <w:sz w:val="24"/>
          <w:szCs w:val="24"/>
        </w:rPr>
      </w:pPr>
    </w:p>
    <w:sectPr w:rsidR="0001268A" w:rsidRPr="008D5307">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41" w:rsidRDefault="00703841" w:rsidP="009B186B">
      <w:pPr>
        <w:spacing w:after="0" w:line="240" w:lineRule="auto"/>
      </w:pPr>
      <w:r>
        <w:separator/>
      </w:r>
    </w:p>
  </w:endnote>
  <w:endnote w:type="continuationSeparator" w:id="0">
    <w:p w:rsidR="00703841" w:rsidRDefault="00703841"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Default="0070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841" w:rsidRDefault="00703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3517"/>
      <w:docPartObj>
        <w:docPartGallery w:val="Page Numbers (Bottom of Page)"/>
        <w:docPartUnique/>
      </w:docPartObj>
    </w:sdtPr>
    <w:sdtEndPr>
      <w:rPr>
        <w:noProof/>
      </w:rPr>
    </w:sdtEndPr>
    <w:sdtContent>
      <w:p w:rsidR="00703841" w:rsidRDefault="00703841">
        <w:pPr>
          <w:pStyle w:val="Footer"/>
          <w:jc w:val="center"/>
        </w:pPr>
        <w:r>
          <w:fldChar w:fldCharType="begin"/>
        </w:r>
        <w:r>
          <w:instrText xml:space="preserve"> PAGE   \* MERGEFORMAT </w:instrText>
        </w:r>
        <w:r>
          <w:fldChar w:fldCharType="separate"/>
        </w:r>
        <w:r w:rsidR="00567620">
          <w:rPr>
            <w:noProof/>
          </w:rPr>
          <w:t>1</w:t>
        </w:r>
        <w:r>
          <w:rPr>
            <w:noProof/>
          </w:rPr>
          <w:fldChar w:fldCharType="end"/>
        </w:r>
      </w:p>
    </w:sdtContent>
  </w:sdt>
  <w:p w:rsidR="00703841" w:rsidRDefault="00703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Default="00703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41" w:rsidRDefault="00703841" w:rsidP="009B186B">
      <w:pPr>
        <w:spacing w:after="0" w:line="240" w:lineRule="auto"/>
      </w:pPr>
      <w:r>
        <w:separator/>
      </w:r>
    </w:p>
  </w:footnote>
  <w:footnote w:type="continuationSeparator" w:id="0">
    <w:p w:rsidR="00703841" w:rsidRDefault="00703841"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Default="00703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Pr="00377FA9" w:rsidRDefault="00703841" w:rsidP="00695138">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703841" w:rsidRPr="00377FA9" w:rsidRDefault="00703841" w:rsidP="00695138">
    <w:pPr>
      <w:pBdr>
        <w:bottom w:val="single" w:sz="8" w:space="1" w:color="993300"/>
      </w:pBdr>
      <w:tabs>
        <w:tab w:val="center" w:pos="4153"/>
        <w:tab w:val="right" w:pos="8306"/>
      </w:tabs>
      <w:rPr>
        <w:rFonts w:ascii="Verdana" w:hAnsi="Verdana"/>
        <w:b/>
        <w:color w:val="800000"/>
        <w:sz w:val="20"/>
        <w:lang w:eastAsia="en-GB"/>
      </w:rPr>
    </w:pPr>
  </w:p>
  <w:p w:rsidR="00703841" w:rsidRDefault="00703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1" w:rsidRDefault="0070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7AB"/>
    <w:multiLevelType w:val="hybridMultilevel"/>
    <w:tmpl w:val="B77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397"/>
    <w:multiLevelType w:val="hybridMultilevel"/>
    <w:tmpl w:val="0CF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27374"/>
    <w:multiLevelType w:val="hybridMultilevel"/>
    <w:tmpl w:val="F3B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107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6016DC"/>
    <w:multiLevelType w:val="hybridMultilevel"/>
    <w:tmpl w:val="5852A610"/>
    <w:lvl w:ilvl="0" w:tplc="264A378C">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0A0A64"/>
    <w:multiLevelType w:val="hybridMultilevel"/>
    <w:tmpl w:val="D138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7372C"/>
    <w:multiLevelType w:val="hybridMultilevel"/>
    <w:tmpl w:val="BA5AB9FA"/>
    <w:lvl w:ilvl="0" w:tplc="213C604A">
      <w:start w:val="1"/>
      <w:numFmt w:val="lowerRoman"/>
      <w:lvlText w:val="%1)"/>
      <w:lvlJc w:val="right"/>
      <w:pPr>
        <w:ind w:left="1440" w:hanging="360"/>
      </w:pPr>
      <w:rPr>
        <w:rFonts w:hint="default"/>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F3B68B0"/>
    <w:multiLevelType w:val="hybridMultilevel"/>
    <w:tmpl w:val="4412C7B4"/>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3597D"/>
    <w:multiLevelType w:val="hybridMultilevel"/>
    <w:tmpl w:val="D546997E"/>
    <w:lvl w:ilvl="0" w:tplc="61267C52">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0EB6"/>
    <w:rsid w:val="00011DA1"/>
    <w:rsid w:val="0001268A"/>
    <w:rsid w:val="00033BA3"/>
    <w:rsid w:val="000348DF"/>
    <w:rsid w:val="00051161"/>
    <w:rsid w:val="00056DC9"/>
    <w:rsid w:val="000579DF"/>
    <w:rsid w:val="000666F8"/>
    <w:rsid w:val="000771E5"/>
    <w:rsid w:val="00087C10"/>
    <w:rsid w:val="00091412"/>
    <w:rsid w:val="000A1BFA"/>
    <w:rsid w:val="000A3557"/>
    <w:rsid w:val="00100D6C"/>
    <w:rsid w:val="00113629"/>
    <w:rsid w:val="0011620A"/>
    <w:rsid w:val="00116CDB"/>
    <w:rsid w:val="00132EFE"/>
    <w:rsid w:val="001549BE"/>
    <w:rsid w:val="0017069E"/>
    <w:rsid w:val="001B38F9"/>
    <w:rsid w:val="00200E34"/>
    <w:rsid w:val="002212D2"/>
    <w:rsid w:val="00223D56"/>
    <w:rsid w:val="0023189D"/>
    <w:rsid w:val="00265D8C"/>
    <w:rsid w:val="00281B0B"/>
    <w:rsid w:val="002D758F"/>
    <w:rsid w:val="0030770A"/>
    <w:rsid w:val="003120B9"/>
    <w:rsid w:val="003130FA"/>
    <w:rsid w:val="00347F07"/>
    <w:rsid w:val="003761F2"/>
    <w:rsid w:val="003B180E"/>
    <w:rsid w:val="003C2445"/>
    <w:rsid w:val="003F71C8"/>
    <w:rsid w:val="004101D8"/>
    <w:rsid w:val="0042451A"/>
    <w:rsid w:val="00440B97"/>
    <w:rsid w:val="0047510B"/>
    <w:rsid w:val="00475DAD"/>
    <w:rsid w:val="004865BF"/>
    <w:rsid w:val="004970C7"/>
    <w:rsid w:val="004D6EE5"/>
    <w:rsid w:val="00503924"/>
    <w:rsid w:val="00534738"/>
    <w:rsid w:val="00537026"/>
    <w:rsid w:val="0054214A"/>
    <w:rsid w:val="00567017"/>
    <w:rsid w:val="00567620"/>
    <w:rsid w:val="00574763"/>
    <w:rsid w:val="00582300"/>
    <w:rsid w:val="005D57F7"/>
    <w:rsid w:val="00622FFB"/>
    <w:rsid w:val="006432D7"/>
    <w:rsid w:val="00645B46"/>
    <w:rsid w:val="00695138"/>
    <w:rsid w:val="00703841"/>
    <w:rsid w:val="007153BB"/>
    <w:rsid w:val="0072652E"/>
    <w:rsid w:val="00751810"/>
    <w:rsid w:val="00764371"/>
    <w:rsid w:val="007B0494"/>
    <w:rsid w:val="007C141C"/>
    <w:rsid w:val="00805DBE"/>
    <w:rsid w:val="008073FC"/>
    <w:rsid w:val="00815D15"/>
    <w:rsid w:val="00824E9E"/>
    <w:rsid w:val="00850C47"/>
    <w:rsid w:val="00897172"/>
    <w:rsid w:val="008A0B24"/>
    <w:rsid w:val="008A4890"/>
    <w:rsid w:val="008B72DC"/>
    <w:rsid w:val="008C2DFC"/>
    <w:rsid w:val="008D5307"/>
    <w:rsid w:val="008E5735"/>
    <w:rsid w:val="008F3B6B"/>
    <w:rsid w:val="0095425D"/>
    <w:rsid w:val="00983D9F"/>
    <w:rsid w:val="0098674B"/>
    <w:rsid w:val="009B186B"/>
    <w:rsid w:val="00A27C16"/>
    <w:rsid w:val="00A36F5D"/>
    <w:rsid w:val="00A542D0"/>
    <w:rsid w:val="00A62073"/>
    <w:rsid w:val="00AA4ADB"/>
    <w:rsid w:val="00AE40DA"/>
    <w:rsid w:val="00B00907"/>
    <w:rsid w:val="00B02C9D"/>
    <w:rsid w:val="00B05EE8"/>
    <w:rsid w:val="00B22906"/>
    <w:rsid w:val="00B304FF"/>
    <w:rsid w:val="00B43CA7"/>
    <w:rsid w:val="00B64B9B"/>
    <w:rsid w:val="00B977C4"/>
    <w:rsid w:val="00BF7FBF"/>
    <w:rsid w:val="00C12537"/>
    <w:rsid w:val="00C3610C"/>
    <w:rsid w:val="00C36245"/>
    <w:rsid w:val="00C66E6A"/>
    <w:rsid w:val="00C71B79"/>
    <w:rsid w:val="00C73088"/>
    <w:rsid w:val="00C8324E"/>
    <w:rsid w:val="00C95625"/>
    <w:rsid w:val="00C97F71"/>
    <w:rsid w:val="00CD302F"/>
    <w:rsid w:val="00CE56E8"/>
    <w:rsid w:val="00D2000A"/>
    <w:rsid w:val="00D3196B"/>
    <w:rsid w:val="00D403E3"/>
    <w:rsid w:val="00D46315"/>
    <w:rsid w:val="00D86294"/>
    <w:rsid w:val="00DC3362"/>
    <w:rsid w:val="00DE564C"/>
    <w:rsid w:val="00DF4B32"/>
    <w:rsid w:val="00DF4B42"/>
    <w:rsid w:val="00E24F18"/>
    <w:rsid w:val="00E35589"/>
    <w:rsid w:val="00E45D1D"/>
    <w:rsid w:val="00E46AAE"/>
    <w:rsid w:val="00E55749"/>
    <w:rsid w:val="00E90D03"/>
    <w:rsid w:val="00E960F1"/>
    <w:rsid w:val="00EA65B5"/>
    <w:rsid w:val="00EB1C0A"/>
    <w:rsid w:val="00F84F25"/>
    <w:rsid w:val="00F9610A"/>
    <w:rsid w:val="00FE18BC"/>
    <w:rsid w:val="00FF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766">
      <w:bodyDiv w:val="1"/>
      <w:marLeft w:val="0"/>
      <w:marRight w:val="0"/>
      <w:marTop w:val="0"/>
      <w:marBottom w:val="0"/>
      <w:divBdr>
        <w:top w:val="none" w:sz="0" w:space="0" w:color="auto"/>
        <w:left w:val="none" w:sz="0" w:space="0" w:color="auto"/>
        <w:bottom w:val="none" w:sz="0" w:space="0" w:color="auto"/>
        <w:right w:val="none" w:sz="0" w:space="0" w:color="auto"/>
      </w:divBdr>
    </w:div>
    <w:div w:id="113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E0C0-0D1F-4539-AC53-303CE2A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Jonathan Whitehurst</cp:lastModifiedBy>
  <cp:revision>28</cp:revision>
  <cp:lastPrinted>2013-03-26T13:15:00Z</cp:lastPrinted>
  <dcterms:created xsi:type="dcterms:W3CDTF">2013-03-22T14:52:00Z</dcterms:created>
  <dcterms:modified xsi:type="dcterms:W3CDTF">2013-03-27T12:51:00Z</dcterms:modified>
</cp:coreProperties>
</file>